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5AD8D" w14:textId="77777777" w:rsidR="00E60C66" w:rsidRPr="003A67D7" w:rsidRDefault="00090DAC" w:rsidP="00CB3CE7">
      <w:pPr>
        <w:rPr>
          <w:rFonts w:ascii="Calisto MT" w:hAnsi="Calisto MT"/>
          <w:b/>
          <w:sz w:val="24"/>
          <w:szCs w:val="24"/>
          <w:u w:val="single"/>
        </w:rPr>
      </w:pPr>
      <w:r w:rsidRPr="00B17B43">
        <w:rPr>
          <w:rFonts w:ascii="Calisto MT" w:hAnsi="Calisto MT"/>
          <w:b/>
          <w:sz w:val="20"/>
          <w:szCs w:val="20"/>
          <w:u w:val="single"/>
        </w:rPr>
        <w:t xml:space="preserve"> </w:t>
      </w:r>
    </w:p>
    <w:p w14:paraId="39CFD17A" w14:textId="77777777" w:rsidR="003D099A" w:rsidRPr="003A67D7" w:rsidRDefault="005E02B6" w:rsidP="00B94552">
      <w:pPr>
        <w:jc w:val="center"/>
        <w:rPr>
          <w:b/>
          <w:sz w:val="24"/>
          <w:szCs w:val="24"/>
          <w:u w:val="single"/>
        </w:rPr>
      </w:pPr>
      <w:r w:rsidRPr="003A67D7">
        <w:rPr>
          <w:b/>
          <w:sz w:val="24"/>
          <w:szCs w:val="24"/>
          <w:u w:val="single"/>
        </w:rPr>
        <w:t xml:space="preserve"> </w:t>
      </w:r>
      <w:r w:rsidR="00B94552" w:rsidRPr="003A67D7">
        <w:rPr>
          <w:b/>
          <w:sz w:val="24"/>
          <w:szCs w:val="24"/>
          <w:u w:val="single"/>
        </w:rPr>
        <w:t>MEETING MINUTES</w:t>
      </w:r>
    </w:p>
    <w:p w14:paraId="74A40FF1" w14:textId="77777777" w:rsidR="00492996" w:rsidRPr="003A67D7" w:rsidRDefault="00B94552" w:rsidP="00492996">
      <w:pPr>
        <w:jc w:val="center"/>
        <w:rPr>
          <w:b/>
          <w:sz w:val="24"/>
          <w:szCs w:val="24"/>
        </w:rPr>
      </w:pPr>
      <w:r w:rsidRPr="003A67D7">
        <w:rPr>
          <w:b/>
          <w:sz w:val="24"/>
          <w:szCs w:val="24"/>
        </w:rPr>
        <w:t>Kentucky Soil and Water Conservation Commission</w:t>
      </w:r>
    </w:p>
    <w:p w14:paraId="5504982C" w14:textId="72D6A2BA" w:rsidR="003D4994" w:rsidRPr="003A67D7" w:rsidRDefault="0040484C" w:rsidP="00B94552">
      <w:pPr>
        <w:spacing w:line="240" w:lineRule="auto"/>
        <w:jc w:val="center"/>
        <w:rPr>
          <w:b/>
          <w:sz w:val="24"/>
          <w:szCs w:val="24"/>
        </w:rPr>
      </w:pPr>
      <w:r w:rsidRPr="003A67D7">
        <w:rPr>
          <w:b/>
          <w:sz w:val="24"/>
          <w:szCs w:val="24"/>
        </w:rPr>
        <w:t xml:space="preserve">Monday, September </w:t>
      </w:r>
      <w:r w:rsidR="000111DC">
        <w:rPr>
          <w:b/>
          <w:sz w:val="24"/>
          <w:szCs w:val="24"/>
        </w:rPr>
        <w:t>1</w:t>
      </w:r>
      <w:r w:rsidR="00740DE9">
        <w:rPr>
          <w:b/>
          <w:sz w:val="24"/>
          <w:szCs w:val="24"/>
        </w:rPr>
        <w:t>8</w:t>
      </w:r>
      <w:r w:rsidR="009D2398" w:rsidRPr="003A67D7">
        <w:rPr>
          <w:b/>
          <w:sz w:val="24"/>
          <w:szCs w:val="24"/>
        </w:rPr>
        <w:t>,</w:t>
      </w:r>
      <w:r w:rsidR="000111DC">
        <w:rPr>
          <w:b/>
          <w:sz w:val="24"/>
          <w:szCs w:val="24"/>
        </w:rPr>
        <w:t xml:space="preserve"> 202</w:t>
      </w:r>
      <w:r w:rsidR="00740DE9">
        <w:rPr>
          <w:b/>
          <w:sz w:val="24"/>
          <w:szCs w:val="24"/>
        </w:rPr>
        <w:t>3</w:t>
      </w:r>
    </w:p>
    <w:p w14:paraId="14CF7086" w14:textId="3D831745" w:rsidR="00CA537F" w:rsidRPr="003A67D7" w:rsidRDefault="0040484C" w:rsidP="00B94552">
      <w:pPr>
        <w:spacing w:line="240" w:lineRule="auto"/>
        <w:jc w:val="center"/>
        <w:rPr>
          <w:b/>
          <w:sz w:val="24"/>
          <w:szCs w:val="24"/>
        </w:rPr>
      </w:pPr>
      <w:r w:rsidRPr="003A67D7">
        <w:rPr>
          <w:b/>
          <w:sz w:val="24"/>
          <w:szCs w:val="24"/>
        </w:rPr>
        <w:t>9:00 AM</w:t>
      </w:r>
    </w:p>
    <w:p w14:paraId="2C4EA122" w14:textId="2EFA0F48" w:rsidR="007C3F3C" w:rsidRPr="003A67D7" w:rsidRDefault="0040484C" w:rsidP="00B94552">
      <w:pPr>
        <w:spacing w:line="240" w:lineRule="auto"/>
        <w:jc w:val="center"/>
        <w:rPr>
          <w:b/>
          <w:sz w:val="24"/>
          <w:szCs w:val="24"/>
        </w:rPr>
      </w:pPr>
      <w:r w:rsidRPr="003A67D7">
        <w:rPr>
          <w:b/>
          <w:sz w:val="24"/>
          <w:szCs w:val="24"/>
        </w:rPr>
        <w:t>Z</w:t>
      </w:r>
      <w:r w:rsidR="00E83F89" w:rsidRPr="003A67D7">
        <w:rPr>
          <w:b/>
          <w:sz w:val="24"/>
          <w:szCs w:val="24"/>
        </w:rPr>
        <w:t>oom Conference ID: 845 5362 3580</w:t>
      </w:r>
      <w:r w:rsidRPr="003A67D7">
        <w:rPr>
          <w:b/>
          <w:sz w:val="24"/>
          <w:szCs w:val="24"/>
        </w:rPr>
        <w:t xml:space="preserve"> Password: SWCC</w:t>
      </w:r>
    </w:p>
    <w:p w14:paraId="0E7DAF3A" w14:textId="77777777" w:rsidR="00B94552" w:rsidRPr="003A67D7" w:rsidRDefault="00B94552" w:rsidP="00B94552">
      <w:pPr>
        <w:pBdr>
          <w:bottom w:val="single" w:sz="12" w:space="1" w:color="auto"/>
        </w:pBdr>
        <w:jc w:val="center"/>
        <w:rPr>
          <w:b/>
          <w:sz w:val="24"/>
          <w:szCs w:val="24"/>
        </w:rPr>
      </w:pPr>
    </w:p>
    <w:p w14:paraId="06B80D34" w14:textId="77777777" w:rsidR="00B94552" w:rsidRPr="003A67D7" w:rsidRDefault="00B94552" w:rsidP="00B94552">
      <w:pPr>
        <w:jc w:val="center"/>
        <w:rPr>
          <w:b/>
          <w:sz w:val="24"/>
          <w:szCs w:val="24"/>
        </w:rPr>
      </w:pPr>
    </w:p>
    <w:p w14:paraId="5DDF4228" w14:textId="6918CD4B" w:rsidR="00887175" w:rsidRPr="003A67D7" w:rsidRDefault="004668C9" w:rsidP="00B94552">
      <w:pPr>
        <w:rPr>
          <w:rFonts w:cstheme="minorHAnsi"/>
          <w:sz w:val="24"/>
          <w:szCs w:val="24"/>
        </w:rPr>
      </w:pPr>
      <w:r w:rsidRPr="003A67D7">
        <w:rPr>
          <w:rFonts w:cstheme="minorHAnsi"/>
          <w:b/>
          <w:sz w:val="24"/>
          <w:szCs w:val="24"/>
          <w:u w:val="single"/>
        </w:rPr>
        <w:t>In Att</w:t>
      </w:r>
      <w:r w:rsidR="00492996" w:rsidRPr="003A67D7">
        <w:rPr>
          <w:rFonts w:cstheme="minorHAnsi"/>
          <w:b/>
          <w:sz w:val="24"/>
          <w:szCs w:val="24"/>
          <w:u w:val="single"/>
        </w:rPr>
        <w:t>endance for SWCC</w:t>
      </w:r>
      <w:r w:rsidR="00D431CD" w:rsidRPr="003A67D7">
        <w:rPr>
          <w:rFonts w:cstheme="minorHAnsi"/>
          <w:sz w:val="24"/>
          <w:szCs w:val="24"/>
        </w:rPr>
        <w:t xml:space="preserve">: </w:t>
      </w:r>
      <w:r w:rsidR="003F125E" w:rsidRPr="003A67D7">
        <w:rPr>
          <w:rFonts w:cstheme="minorHAnsi"/>
          <w:sz w:val="24"/>
          <w:szCs w:val="24"/>
        </w:rPr>
        <w:t xml:space="preserve">Mr. </w:t>
      </w:r>
      <w:r w:rsidR="00257DE6" w:rsidRPr="003A67D7">
        <w:rPr>
          <w:rFonts w:cstheme="minorHAnsi"/>
          <w:sz w:val="24"/>
          <w:szCs w:val="24"/>
        </w:rPr>
        <w:t>Danny Shipley</w:t>
      </w:r>
      <w:r w:rsidR="00D431CD" w:rsidRPr="003A67D7">
        <w:rPr>
          <w:rFonts w:cstheme="minorHAnsi"/>
          <w:sz w:val="24"/>
          <w:szCs w:val="24"/>
        </w:rPr>
        <w:t>, SWCC Chair; Ms. Denise Hoffman</w:t>
      </w:r>
      <w:r w:rsidR="00981FB8" w:rsidRPr="003A67D7">
        <w:rPr>
          <w:rFonts w:cstheme="minorHAnsi"/>
          <w:sz w:val="24"/>
          <w:szCs w:val="24"/>
        </w:rPr>
        <w:t xml:space="preserve">; </w:t>
      </w:r>
      <w:r w:rsidR="000111DC">
        <w:rPr>
          <w:rFonts w:cstheme="minorHAnsi"/>
          <w:sz w:val="24"/>
          <w:szCs w:val="24"/>
        </w:rPr>
        <w:t xml:space="preserve">Mr. Don Overbey; </w:t>
      </w:r>
      <w:r w:rsidR="00257DE6" w:rsidRPr="003A67D7">
        <w:rPr>
          <w:rFonts w:cstheme="minorHAnsi"/>
          <w:sz w:val="24"/>
          <w:szCs w:val="24"/>
        </w:rPr>
        <w:t xml:space="preserve">Mr. Aaron Lewis; </w:t>
      </w:r>
      <w:r w:rsidR="000111DC">
        <w:rPr>
          <w:rFonts w:cstheme="minorHAnsi"/>
          <w:sz w:val="24"/>
          <w:szCs w:val="24"/>
        </w:rPr>
        <w:t xml:space="preserve">Mr. Keith Tingle; </w:t>
      </w:r>
      <w:r w:rsidR="00257DE6" w:rsidRPr="003A67D7">
        <w:rPr>
          <w:rFonts w:cstheme="minorHAnsi"/>
          <w:sz w:val="24"/>
          <w:szCs w:val="24"/>
        </w:rPr>
        <w:t>and</w:t>
      </w:r>
      <w:r w:rsidR="00981FB8" w:rsidRPr="003A67D7">
        <w:rPr>
          <w:rFonts w:cstheme="minorHAnsi"/>
          <w:sz w:val="24"/>
          <w:szCs w:val="24"/>
        </w:rPr>
        <w:t xml:space="preserve"> </w:t>
      </w:r>
      <w:r w:rsidR="00257DE6" w:rsidRPr="003A67D7">
        <w:rPr>
          <w:rFonts w:cstheme="minorHAnsi"/>
          <w:sz w:val="24"/>
          <w:szCs w:val="24"/>
        </w:rPr>
        <w:t>Mr. Lenville Martin</w:t>
      </w:r>
      <w:r w:rsidR="00305C78" w:rsidRPr="003A67D7">
        <w:rPr>
          <w:rFonts w:cstheme="minorHAnsi"/>
          <w:sz w:val="24"/>
          <w:szCs w:val="24"/>
        </w:rPr>
        <w:t>.</w:t>
      </w:r>
    </w:p>
    <w:p w14:paraId="58F9D032" w14:textId="36BEF2B4" w:rsidR="00D1503B" w:rsidRPr="003A67D7" w:rsidRDefault="0016720F" w:rsidP="00B94552">
      <w:pPr>
        <w:rPr>
          <w:rFonts w:cstheme="minorHAnsi"/>
          <w:sz w:val="24"/>
          <w:szCs w:val="24"/>
        </w:rPr>
      </w:pPr>
      <w:r w:rsidRPr="003A67D7">
        <w:rPr>
          <w:rFonts w:cstheme="minorHAnsi"/>
          <w:b/>
          <w:sz w:val="24"/>
          <w:szCs w:val="24"/>
          <w:u w:val="single"/>
        </w:rPr>
        <w:t xml:space="preserve">Others </w:t>
      </w:r>
      <w:r w:rsidR="0096369C" w:rsidRPr="003A67D7">
        <w:rPr>
          <w:rFonts w:cstheme="minorHAnsi"/>
          <w:b/>
          <w:sz w:val="24"/>
          <w:szCs w:val="24"/>
          <w:u w:val="single"/>
        </w:rPr>
        <w:t>Present</w:t>
      </w:r>
      <w:r w:rsidR="003F125E" w:rsidRPr="003A67D7">
        <w:rPr>
          <w:rFonts w:cstheme="minorHAnsi"/>
          <w:b/>
          <w:sz w:val="24"/>
          <w:szCs w:val="24"/>
        </w:rPr>
        <w:t>:</w:t>
      </w:r>
      <w:r w:rsidR="003F125E" w:rsidRPr="003A67D7">
        <w:rPr>
          <w:rFonts w:cstheme="minorHAnsi"/>
          <w:sz w:val="24"/>
          <w:szCs w:val="24"/>
        </w:rPr>
        <w:t xml:space="preserve"> </w:t>
      </w:r>
      <w:r w:rsidR="008F0EC5" w:rsidRPr="003A67D7">
        <w:rPr>
          <w:rFonts w:cstheme="minorHAnsi"/>
          <w:sz w:val="24"/>
          <w:szCs w:val="24"/>
        </w:rPr>
        <w:t xml:space="preserve"> </w:t>
      </w:r>
      <w:r w:rsidR="000547E7" w:rsidRPr="003A67D7">
        <w:rPr>
          <w:rFonts w:cstheme="minorHAnsi"/>
          <w:sz w:val="24"/>
          <w:szCs w:val="24"/>
        </w:rPr>
        <w:t xml:space="preserve">Ms. </w:t>
      </w:r>
      <w:r w:rsidR="008565D2" w:rsidRPr="003A67D7">
        <w:rPr>
          <w:rFonts w:cstheme="minorHAnsi"/>
          <w:sz w:val="24"/>
          <w:szCs w:val="24"/>
        </w:rPr>
        <w:t>John</w:t>
      </w:r>
      <w:r w:rsidR="008F0EC5" w:rsidRPr="003A67D7">
        <w:rPr>
          <w:rFonts w:cstheme="minorHAnsi"/>
          <w:sz w:val="24"/>
          <w:szCs w:val="24"/>
        </w:rPr>
        <w:t>na McHugh, Division</w:t>
      </w:r>
      <w:r w:rsidR="00901BF1" w:rsidRPr="003A67D7">
        <w:rPr>
          <w:rFonts w:cstheme="minorHAnsi"/>
          <w:sz w:val="24"/>
          <w:szCs w:val="24"/>
        </w:rPr>
        <w:t xml:space="preserve"> of Conservation</w:t>
      </w:r>
      <w:r w:rsidR="00D431CD" w:rsidRPr="003A67D7">
        <w:rPr>
          <w:rFonts w:cstheme="minorHAnsi"/>
          <w:sz w:val="24"/>
          <w:szCs w:val="24"/>
        </w:rPr>
        <w:t xml:space="preserve">; </w:t>
      </w:r>
      <w:r w:rsidR="00740DE9">
        <w:rPr>
          <w:rFonts w:cstheme="minorHAnsi"/>
          <w:sz w:val="24"/>
          <w:szCs w:val="24"/>
        </w:rPr>
        <w:t>Mr. Bill Harned</w:t>
      </w:r>
      <w:r w:rsidR="000E4F96">
        <w:rPr>
          <w:rFonts w:cstheme="minorHAnsi"/>
          <w:sz w:val="24"/>
          <w:szCs w:val="24"/>
        </w:rPr>
        <w:t>, Bullitt County</w:t>
      </w:r>
      <w:r w:rsidR="00CC365C">
        <w:rPr>
          <w:rFonts w:cstheme="minorHAnsi"/>
          <w:sz w:val="24"/>
          <w:szCs w:val="24"/>
        </w:rPr>
        <w:t xml:space="preserve"> Conservation District</w:t>
      </w:r>
      <w:r w:rsidR="00740DE9">
        <w:rPr>
          <w:rFonts w:cstheme="minorHAnsi"/>
          <w:sz w:val="24"/>
          <w:szCs w:val="24"/>
        </w:rPr>
        <w:t>; Ms. Sarah Bryant</w:t>
      </w:r>
      <w:r w:rsidR="007914BA">
        <w:rPr>
          <w:rFonts w:cstheme="minorHAnsi"/>
          <w:sz w:val="24"/>
          <w:szCs w:val="24"/>
        </w:rPr>
        <w:t>, Kentucky Office of Ag Policy</w:t>
      </w:r>
      <w:r w:rsidR="00740DE9">
        <w:rPr>
          <w:rFonts w:cstheme="minorHAnsi"/>
          <w:sz w:val="24"/>
          <w:szCs w:val="24"/>
        </w:rPr>
        <w:t>; Ms. Melinda Murphy, Division of Conservation; Mr. Steve Kull, Division of Forestry; Dr. Steve Higgins, University of Kentucky</w:t>
      </w:r>
      <w:r w:rsidR="000956F5">
        <w:rPr>
          <w:rFonts w:cstheme="minorHAnsi"/>
          <w:sz w:val="24"/>
          <w:szCs w:val="24"/>
        </w:rPr>
        <w:t>, CAFE</w:t>
      </w:r>
      <w:r w:rsidR="00740DE9">
        <w:rPr>
          <w:rFonts w:cstheme="minorHAnsi"/>
          <w:sz w:val="24"/>
          <w:szCs w:val="24"/>
        </w:rPr>
        <w:t xml:space="preserve">; Mr. Jay Nelson, Division of Conservation; Mr. Allan Bryant, Kentucky Association </w:t>
      </w:r>
      <w:r w:rsidR="00740DE9" w:rsidRPr="00CC365C">
        <w:rPr>
          <w:rFonts w:cstheme="minorHAnsi"/>
          <w:sz w:val="24"/>
          <w:szCs w:val="24"/>
        </w:rPr>
        <w:t>of Conservation Districts; Ms. Becky Thompson</w:t>
      </w:r>
      <w:r w:rsidR="00CC365C">
        <w:rPr>
          <w:rFonts w:cstheme="minorHAnsi"/>
          <w:sz w:val="24"/>
          <w:szCs w:val="24"/>
        </w:rPr>
        <w:t>, Kentucky Beef Network</w:t>
      </w:r>
      <w:r w:rsidR="00740DE9" w:rsidRPr="00CC365C">
        <w:rPr>
          <w:rFonts w:cstheme="minorHAnsi"/>
          <w:sz w:val="24"/>
          <w:szCs w:val="24"/>
        </w:rPr>
        <w:t xml:space="preserve">; </w:t>
      </w:r>
      <w:r w:rsidR="00E7398A" w:rsidRPr="00CC365C">
        <w:rPr>
          <w:rFonts w:cstheme="minorHAnsi"/>
          <w:sz w:val="24"/>
          <w:szCs w:val="24"/>
        </w:rPr>
        <w:t>Ms. Dawn Baase</w:t>
      </w:r>
      <w:r w:rsidR="00D875FD" w:rsidRPr="00CC365C">
        <w:rPr>
          <w:rFonts w:cstheme="minorHAnsi"/>
          <w:sz w:val="24"/>
          <w:szCs w:val="24"/>
        </w:rPr>
        <w:t xml:space="preserve">, Department for Natural </w:t>
      </w:r>
      <w:r w:rsidR="00EF018A" w:rsidRPr="00CC365C">
        <w:rPr>
          <w:rFonts w:cstheme="minorHAnsi"/>
          <w:sz w:val="24"/>
          <w:szCs w:val="24"/>
        </w:rPr>
        <w:t>Re</w:t>
      </w:r>
      <w:r w:rsidR="00EF018A">
        <w:rPr>
          <w:rFonts w:cstheme="minorHAnsi"/>
          <w:sz w:val="24"/>
          <w:szCs w:val="24"/>
        </w:rPr>
        <w:t>s</w:t>
      </w:r>
      <w:r w:rsidR="00EF018A" w:rsidRPr="00CC365C">
        <w:rPr>
          <w:rFonts w:cstheme="minorHAnsi"/>
          <w:sz w:val="24"/>
          <w:szCs w:val="24"/>
        </w:rPr>
        <w:t>ources</w:t>
      </w:r>
      <w:r w:rsidR="00E7398A" w:rsidRPr="00CC365C">
        <w:rPr>
          <w:rFonts w:cstheme="minorHAnsi"/>
          <w:sz w:val="24"/>
          <w:szCs w:val="24"/>
        </w:rPr>
        <w:t xml:space="preserve">; </w:t>
      </w:r>
      <w:r w:rsidR="00305C78" w:rsidRPr="00CC365C">
        <w:rPr>
          <w:rFonts w:cstheme="minorHAnsi"/>
          <w:sz w:val="24"/>
          <w:szCs w:val="24"/>
        </w:rPr>
        <w:t>Mr</w:t>
      </w:r>
      <w:r w:rsidR="00D431CD" w:rsidRPr="00CC365C">
        <w:rPr>
          <w:rFonts w:cstheme="minorHAnsi"/>
          <w:sz w:val="24"/>
          <w:szCs w:val="24"/>
        </w:rPr>
        <w:t>. Tim Hug</w:t>
      </w:r>
      <w:r w:rsidR="00257DE6" w:rsidRPr="00CC365C">
        <w:rPr>
          <w:rFonts w:cstheme="minorHAnsi"/>
          <w:sz w:val="24"/>
          <w:szCs w:val="24"/>
        </w:rPr>
        <w:t>hes, Department of Agriculture;</w:t>
      </w:r>
      <w:r w:rsidR="00851C00" w:rsidRPr="00CC365C">
        <w:rPr>
          <w:rFonts w:cstheme="minorHAnsi"/>
          <w:sz w:val="24"/>
          <w:szCs w:val="24"/>
        </w:rPr>
        <w:t xml:space="preserve"> </w:t>
      </w:r>
      <w:r w:rsidR="007A165B" w:rsidRPr="00CC365C">
        <w:rPr>
          <w:rFonts w:cstheme="minorHAnsi"/>
          <w:sz w:val="24"/>
          <w:szCs w:val="24"/>
        </w:rPr>
        <w:t>Mr. Steve Coleman, Kentucky Association of Conservation Districts</w:t>
      </w:r>
      <w:r w:rsidR="000111DC" w:rsidRPr="00CC365C">
        <w:rPr>
          <w:rFonts w:cstheme="minorHAnsi"/>
          <w:color w:val="222222"/>
          <w:sz w:val="24"/>
          <w:szCs w:val="24"/>
        </w:rPr>
        <w:t xml:space="preserve">; </w:t>
      </w:r>
      <w:r w:rsidR="007A165B" w:rsidRPr="00CC365C">
        <w:rPr>
          <w:rFonts w:cstheme="minorHAnsi"/>
          <w:sz w:val="24"/>
          <w:szCs w:val="24"/>
        </w:rPr>
        <w:t>Ms. Crystal Renfro, Kentucky Association of Conservati</w:t>
      </w:r>
      <w:r w:rsidR="00901BF1" w:rsidRPr="00CC365C">
        <w:rPr>
          <w:rFonts w:cstheme="minorHAnsi"/>
          <w:sz w:val="24"/>
          <w:szCs w:val="24"/>
        </w:rPr>
        <w:t>on Districts</w:t>
      </w:r>
      <w:r w:rsidR="007A165B" w:rsidRPr="00CC365C">
        <w:rPr>
          <w:rFonts w:cstheme="minorHAnsi"/>
          <w:sz w:val="24"/>
          <w:szCs w:val="24"/>
        </w:rPr>
        <w:t xml:space="preserve">; </w:t>
      </w:r>
      <w:r w:rsidR="00EC25EC">
        <w:rPr>
          <w:rFonts w:cstheme="minorHAnsi"/>
          <w:sz w:val="24"/>
          <w:szCs w:val="24"/>
        </w:rPr>
        <w:t xml:space="preserve">Ms. Penny Warwick, Kentucky Association of Conservation District Employees; </w:t>
      </w:r>
      <w:r w:rsidR="00257DE6" w:rsidRPr="00CC365C">
        <w:rPr>
          <w:rFonts w:cstheme="minorHAnsi"/>
          <w:sz w:val="24"/>
          <w:szCs w:val="24"/>
        </w:rPr>
        <w:t xml:space="preserve">Ms. Kathleen Saunier, Energy and Environment Cabinet; </w:t>
      </w:r>
      <w:r w:rsidR="00E31167" w:rsidRPr="00CC365C">
        <w:rPr>
          <w:rFonts w:cstheme="minorHAnsi"/>
          <w:sz w:val="24"/>
          <w:szCs w:val="24"/>
        </w:rPr>
        <w:t xml:space="preserve">and </w:t>
      </w:r>
      <w:r w:rsidR="00D1503B" w:rsidRPr="00CC365C">
        <w:rPr>
          <w:rFonts w:cstheme="minorHAnsi"/>
          <w:sz w:val="24"/>
          <w:szCs w:val="24"/>
        </w:rPr>
        <w:t>Mr. Jeff Gravitt</w:t>
      </w:r>
      <w:r w:rsidR="008F0EC5" w:rsidRPr="00CC365C">
        <w:rPr>
          <w:rFonts w:cstheme="minorHAnsi"/>
          <w:sz w:val="24"/>
          <w:szCs w:val="24"/>
        </w:rPr>
        <w:t>, Division of Conservation</w:t>
      </w:r>
      <w:r w:rsidR="00C92ECD" w:rsidRPr="00CC365C">
        <w:rPr>
          <w:rFonts w:cstheme="minorHAnsi"/>
          <w:sz w:val="24"/>
          <w:szCs w:val="24"/>
        </w:rPr>
        <w:t>.</w:t>
      </w:r>
    </w:p>
    <w:p w14:paraId="02B4FBF0" w14:textId="77777777" w:rsidR="0016720F" w:rsidRPr="003A67D7" w:rsidRDefault="0016720F" w:rsidP="00B94552">
      <w:pPr>
        <w:rPr>
          <w:rFonts w:cstheme="minorHAnsi"/>
          <w:sz w:val="24"/>
          <w:szCs w:val="24"/>
        </w:rPr>
      </w:pPr>
      <w:r w:rsidRPr="003A67D7">
        <w:rPr>
          <w:rFonts w:cstheme="minorHAnsi"/>
          <w:sz w:val="24"/>
          <w:szCs w:val="24"/>
        </w:rPr>
        <w:t>Quorum was met.</w:t>
      </w:r>
    </w:p>
    <w:p w14:paraId="7431DDA2" w14:textId="7033C59D" w:rsidR="0042519B" w:rsidRPr="003A67D7" w:rsidRDefault="0042519B" w:rsidP="00B94552">
      <w:pPr>
        <w:rPr>
          <w:rFonts w:cstheme="minorHAnsi"/>
          <w:sz w:val="24"/>
          <w:szCs w:val="24"/>
        </w:rPr>
      </w:pPr>
      <w:r w:rsidRPr="003A67D7">
        <w:rPr>
          <w:rFonts w:cstheme="minorHAnsi"/>
          <w:b/>
          <w:sz w:val="24"/>
          <w:szCs w:val="24"/>
          <w:u w:val="single"/>
        </w:rPr>
        <w:t>Meeting Called to Order</w:t>
      </w:r>
      <w:r w:rsidR="000111DC">
        <w:rPr>
          <w:rFonts w:cstheme="minorHAnsi"/>
          <w:sz w:val="24"/>
          <w:szCs w:val="24"/>
        </w:rPr>
        <w:t xml:space="preserve"> – 9:0</w:t>
      </w:r>
      <w:r w:rsidR="00E7398A">
        <w:rPr>
          <w:rFonts w:cstheme="minorHAnsi"/>
          <w:sz w:val="24"/>
          <w:szCs w:val="24"/>
        </w:rPr>
        <w:t>3</w:t>
      </w:r>
      <w:r w:rsidR="007A165B" w:rsidRPr="003A67D7">
        <w:rPr>
          <w:rFonts w:cstheme="minorHAnsi"/>
          <w:sz w:val="24"/>
          <w:szCs w:val="24"/>
        </w:rPr>
        <w:t xml:space="preserve"> A</w:t>
      </w:r>
      <w:r w:rsidR="00CA537F" w:rsidRPr="003A67D7">
        <w:rPr>
          <w:rFonts w:cstheme="minorHAnsi"/>
          <w:sz w:val="24"/>
          <w:szCs w:val="24"/>
        </w:rPr>
        <w:t>M</w:t>
      </w:r>
      <w:r w:rsidR="00FD59C1" w:rsidRPr="003A67D7">
        <w:rPr>
          <w:rFonts w:cstheme="minorHAnsi"/>
          <w:sz w:val="24"/>
          <w:szCs w:val="24"/>
        </w:rPr>
        <w:t xml:space="preserve"> </w:t>
      </w:r>
      <w:r w:rsidR="00640AD1" w:rsidRPr="003A67D7">
        <w:rPr>
          <w:rFonts w:cstheme="minorHAnsi"/>
          <w:sz w:val="24"/>
          <w:szCs w:val="24"/>
        </w:rPr>
        <w:t>by SWCC Chair Mr. Danny Shipley</w:t>
      </w:r>
      <w:r w:rsidR="00E84F9E" w:rsidRPr="003A67D7">
        <w:rPr>
          <w:rFonts w:cstheme="minorHAnsi"/>
          <w:sz w:val="24"/>
          <w:szCs w:val="24"/>
        </w:rPr>
        <w:t>.</w:t>
      </w:r>
    </w:p>
    <w:p w14:paraId="1C1EBBAD" w14:textId="1D9F4BF1" w:rsidR="00CB0D94" w:rsidRDefault="00BB3588" w:rsidP="00121C41">
      <w:pPr>
        <w:rPr>
          <w:rFonts w:cstheme="minorHAnsi"/>
          <w:b/>
          <w:sz w:val="24"/>
          <w:szCs w:val="24"/>
        </w:rPr>
      </w:pPr>
      <w:r w:rsidRPr="003A67D7">
        <w:rPr>
          <w:rFonts w:cstheme="minorHAnsi"/>
          <w:b/>
          <w:sz w:val="24"/>
          <w:szCs w:val="24"/>
          <w:u w:val="single"/>
        </w:rPr>
        <w:t xml:space="preserve">SWCC Minutes </w:t>
      </w:r>
      <w:r w:rsidR="00A22C0A" w:rsidRPr="003A67D7">
        <w:rPr>
          <w:rFonts w:cstheme="minorHAnsi"/>
          <w:b/>
          <w:sz w:val="24"/>
          <w:szCs w:val="24"/>
          <w:u w:val="single"/>
        </w:rPr>
        <w:t>f</w:t>
      </w:r>
      <w:r w:rsidRPr="003A67D7">
        <w:rPr>
          <w:rFonts w:cstheme="minorHAnsi"/>
          <w:b/>
          <w:sz w:val="24"/>
          <w:szCs w:val="24"/>
          <w:u w:val="single"/>
        </w:rPr>
        <w:t xml:space="preserve">rom </w:t>
      </w:r>
      <w:r w:rsidR="009B3770">
        <w:rPr>
          <w:rFonts w:cstheme="minorHAnsi"/>
          <w:b/>
          <w:sz w:val="24"/>
          <w:szCs w:val="24"/>
          <w:u w:val="single"/>
        </w:rPr>
        <w:t xml:space="preserve">the July </w:t>
      </w:r>
      <w:r w:rsidR="00E7398A">
        <w:rPr>
          <w:rFonts w:cstheme="minorHAnsi"/>
          <w:b/>
          <w:sz w:val="24"/>
          <w:szCs w:val="24"/>
          <w:u w:val="single"/>
        </w:rPr>
        <w:t>10</w:t>
      </w:r>
      <w:r w:rsidR="009B3770">
        <w:rPr>
          <w:rFonts w:cstheme="minorHAnsi"/>
          <w:b/>
          <w:sz w:val="24"/>
          <w:szCs w:val="24"/>
          <w:u w:val="single"/>
        </w:rPr>
        <w:t>, 202</w:t>
      </w:r>
      <w:r w:rsidR="00E7398A">
        <w:rPr>
          <w:rFonts w:cstheme="minorHAnsi"/>
          <w:b/>
          <w:sz w:val="24"/>
          <w:szCs w:val="24"/>
          <w:u w:val="single"/>
        </w:rPr>
        <w:t>3</w:t>
      </w:r>
      <w:r w:rsidR="00A22C0A" w:rsidRPr="003A67D7">
        <w:rPr>
          <w:rFonts w:cstheme="minorHAnsi"/>
          <w:b/>
          <w:sz w:val="24"/>
          <w:szCs w:val="24"/>
          <w:u w:val="single"/>
        </w:rPr>
        <w:t xml:space="preserve"> Meeting</w:t>
      </w:r>
      <w:r w:rsidRPr="003A67D7">
        <w:rPr>
          <w:rFonts w:cstheme="minorHAnsi"/>
          <w:b/>
          <w:sz w:val="24"/>
          <w:szCs w:val="24"/>
          <w:u w:val="single"/>
        </w:rPr>
        <w:t xml:space="preserve"> </w:t>
      </w:r>
      <w:r w:rsidR="00FB3B47" w:rsidRPr="003A67D7">
        <w:rPr>
          <w:rFonts w:cstheme="minorHAnsi"/>
          <w:sz w:val="24"/>
          <w:szCs w:val="24"/>
        </w:rPr>
        <w:t>-</w:t>
      </w:r>
      <w:r w:rsidRPr="003A67D7">
        <w:rPr>
          <w:rFonts w:cstheme="minorHAnsi"/>
          <w:sz w:val="24"/>
          <w:szCs w:val="24"/>
        </w:rPr>
        <w:t xml:space="preserve"> Motion to </w:t>
      </w:r>
      <w:r w:rsidR="009F34D6" w:rsidRPr="003A67D7">
        <w:rPr>
          <w:rFonts w:cstheme="minorHAnsi"/>
          <w:sz w:val="24"/>
          <w:szCs w:val="24"/>
        </w:rPr>
        <w:t xml:space="preserve">approve minutes was made by </w:t>
      </w:r>
      <w:r w:rsidR="00043924" w:rsidRPr="003A67D7">
        <w:rPr>
          <w:rFonts w:cstheme="minorHAnsi"/>
          <w:sz w:val="24"/>
          <w:szCs w:val="24"/>
        </w:rPr>
        <w:t xml:space="preserve">Mr. </w:t>
      </w:r>
      <w:r w:rsidR="00E7398A">
        <w:rPr>
          <w:rFonts w:cstheme="minorHAnsi"/>
          <w:sz w:val="24"/>
          <w:szCs w:val="24"/>
        </w:rPr>
        <w:t>Lenville Martin</w:t>
      </w:r>
      <w:r w:rsidR="009B3770">
        <w:rPr>
          <w:rFonts w:cstheme="minorHAnsi"/>
          <w:sz w:val="24"/>
          <w:szCs w:val="24"/>
        </w:rPr>
        <w:t xml:space="preserve"> </w:t>
      </w:r>
      <w:r w:rsidR="00BD4D8C" w:rsidRPr="003A67D7">
        <w:rPr>
          <w:rFonts w:cstheme="minorHAnsi"/>
          <w:sz w:val="24"/>
          <w:szCs w:val="24"/>
        </w:rPr>
        <w:t xml:space="preserve">and </w:t>
      </w:r>
      <w:r w:rsidR="007A165B" w:rsidRPr="003A67D7">
        <w:rPr>
          <w:rFonts w:cstheme="minorHAnsi"/>
          <w:sz w:val="24"/>
          <w:szCs w:val="24"/>
        </w:rPr>
        <w:t xml:space="preserve">was seconded </w:t>
      </w:r>
      <w:r w:rsidR="009B3770">
        <w:rPr>
          <w:rFonts w:cstheme="minorHAnsi"/>
          <w:sz w:val="24"/>
          <w:szCs w:val="24"/>
        </w:rPr>
        <w:t>by Ms. Denise Hoffman</w:t>
      </w:r>
      <w:r w:rsidR="00257DE6" w:rsidRPr="003A67D7">
        <w:rPr>
          <w:rFonts w:cstheme="minorHAnsi"/>
          <w:sz w:val="24"/>
          <w:szCs w:val="24"/>
        </w:rPr>
        <w:t>.</w:t>
      </w:r>
      <w:r w:rsidR="002538BD" w:rsidRPr="003A67D7">
        <w:rPr>
          <w:rFonts w:cstheme="minorHAnsi"/>
          <w:sz w:val="24"/>
          <w:szCs w:val="24"/>
        </w:rPr>
        <w:t xml:space="preserve"> </w:t>
      </w:r>
      <w:r w:rsidR="002538BD" w:rsidRPr="003A67D7">
        <w:rPr>
          <w:rFonts w:cstheme="minorHAnsi"/>
          <w:b/>
          <w:sz w:val="24"/>
          <w:szCs w:val="24"/>
        </w:rPr>
        <w:t>Motion carried.</w:t>
      </w:r>
      <w:r w:rsidR="00754C23" w:rsidRPr="003A67D7">
        <w:rPr>
          <w:rFonts w:cstheme="minorHAnsi"/>
          <w:b/>
          <w:sz w:val="24"/>
          <w:szCs w:val="24"/>
        </w:rPr>
        <w:t xml:space="preserve"> </w:t>
      </w:r>
    </w:p>
    <w:p w14:paraId="03312DA1" w14:textId="10B02985" w:rsidR="000B1A64" w:rsidRDefault="000B1A64" w:rsidP="00121C41">
      <w:pPr>
        <w:rPr>
          <w:rFonts w:cstheme="minorHAnsi"/>
          <w:b/>
          <w:sz w:val="24"/>
          <w:szCs w:val="24"/>
        </w:rPr>
      </w:pPr>
    </w:p>
    <w:p w14:paraId="5135975A" w14:textId="0FFC45D8" w:rsidR="000B1A64" w:rsidRDefault="000B1A64" w:rsidP="00121C41">
      <w:pPr>
        <w:rPr>
          <w:rFonts w:cstheme="minorHAnsi"/>
          <w:b/>
          <w:sz w:val="24"/>
          <w:szCs w:val="24"/>
        </w:rPr>
      </w:pPr>
    </w:p>
    <w:p w14:paraId="5C102365" w14:textId="722AAECF" w:rsidR="000B1A64" w:rsidRDefault="000B1A64" w:rsidP="00121C41">
      <w:pPr>
        <w:rPr>
          <w:rFonts w:cstheme="minorHAnsi"/>
          <w:b/>
          <w:sz w:val="24"/>
          <w:szCs w:val="24"/>
        </w:rPr>
      </w:pPr>
    </w:p>
    <w:p w14:paraId="6A812239" w14:textId="770ADB9D" w:rsidR="000B1A64" w:rsidRDefault="000B1A64" w:rsidP="00121C41">
      <w:pPr>
        <w:rPr>
          <w:rFonts w:cstheme="minorHAnsi"/>
          <w:b/>
          <w:sz w:val="24"/>
          <w:szCs w:val="24"/>
        </w:rPr>
      </w:pPr>
    </w:p>
    <w:p w14:paraId="7698205A" w14:textId="77777777" w:rsidR="000B1A64" w:rsidRPr="00F17575" w:rsidRDefault="000B1A64" w:rsidP="00121C41">
      <w:pPr>
        <w:rPr>
          <w:rFonts w:cstheme="minorHAnsi"/>
          <w:b/>
          <w:sz w:val="24"/>
          <w:szCs w:val="24"/>
        </w:rPr>
      </w:pPr>
    </w:p>
    <w:p w14:paraId="138AD7B5" w14:textId="73561058" w:rsidR="009B3770" w:rsidRDefault="009B3770" w:rsidP="009B3770">
      <w:pPr>
        <w:rPr>
          <w:rFonts w:cstheme="minorHAnsi"/>
          <w:sz w:val="24"/>
          <w:szCs w:val="24"/>
        </w:rPr>
      </w:pPr>
      <w:r w:rsidRPr="003A67D7">
        <w:rPr>
          <w:rFonts w:cstheme="minorHAnsi"/>
          <w:b/>
          <w:sz w:val="24"/>
          <w:szCs w:val="24"/>
          <w:u w:val="single"/>
        </w:rPr>
        <w:t>Agency Reports</w:t>
      </w:r>
      <w:r w:rsidRPr="003A67D7">
        <w:rPr>
          <w:rFonts w:cstheme="minorHAnsi"/>
          <w:sz w:val="24"/>
          <w:szCs w:val="24"/>
        </w:rPr>
        <w:t xml:space="preserve"> </w:t>
      </w:r>
    </w:p>
    <w:p w14:paraId="47BE063D" w14:textId="7DB0453A" w:rsidR="000956F5" w:rsidRDefault="000956F5" w:rsidP="009B3770">
      <w:pPr>
        <w:rPr>
          <w:rFonts w:cstheme="minorHAnsi"/>
          <w:sz w:val="24"/>
          <w:szCs w:val="24"/>
        </w:rPr>
      </w:pPr>
      <w:r>
        <w:rPr>
          <w:rFonts w:cstheme="minorHAnsi"/>
          <w:sz w:val="24"/>
          <w:szCs w:val="24"/>
        </w:rPr>
        <w:tab/>
      </w:r>
      <w:r w:rsidRPr="000956F5">
        <w:rPr>
          <w:rFonts w:cstheme="minorHAnsi"/>
          <w:b/>
          <w:bCs/>
          <w:sz w:val="24"/>
          <w:szCs w:val="24"/>
          <w:u w:val="single"/>
        </w:rPr>
        <w:t>Division of Conservation</w:t>
      </w:r>
      <w:r w:rsidR="0019322D">
        <w:rPr>
          <w:rFonts w:cstheme="minorHAnsi"/>
          <w:b/>
          <w:bCs/>
          <w:sz w:val="24"/>
          <w:szCs w:val="24"/>
          <w:u w:val="single"/>
        </w:rPr>
        <w:t xml:space="preserve"> Report</w:t>
      </w:r>
      <w:r>
        <w:rPr>
          <w:rFonts w:cstheme="minorHAnsi"/>
          <w:sz w:val="24"/>
          <w:szCs w:val="24"/>
        </w:rPr>
        <w:t xml:space="preserve"> </w:t>
      </w:r>
      <w:r w:rsidR="00751491">
        <w:rPr>
          <w:rFonts w:cstheme="minorHAnsi"/>
          <w:sz w:val="24"/>
          <w:szCs w:val="24"/>
        </w:rPr>
        <w:t>–</w:t>
      </w:r>
      <w:r>
        <w:rPr>
          <w:rFonts w:cstheme="minorHAnsi"/>
          <w:sz w:val="24"/>
          <w:szCs w:val="24"/>
        </w:rPr>
        <w:t xml:space="preserve"> </w:t>
      </w:r>
      <w:r w:rsidR="00751491">
        <w:rPr>
          <w:rFonts w:cstheme="minorHAnsi"/>
          <w:sz w:val="24"/>
          <w:szCs w:val="24"/>
        </w:rPr>
        <w:t>Ms. Johnna McHugh discussed the following with the Commission-</w:t>
      </w:r>
    </w:p>
    <w:p w14:paraId="6E5CB7DB" w14:textId="1F662B93" w:rsidR="00751491" w:rsidRDefault="00751491">
      <w:pPr>
        <w:pStyle w:val="ListParagraph"/>
        <w:numPr>
          <w:ilvl w:val="0"/>
          <w:numId w:val="4"/>
        </w:numPr>
        <w:rPr>
          <w:rFonts w:cstheme="minorHAnsi"/>
          <w:sz w:val="24"/>
          <w:szCs w:val="24"/>
        </w:rPr>
      </w:pPr>
      <w:r>
        <w:rPr>
          <w:rFonts w:cstheme="minorHAnsi"/>
          <w:sz w:val="24"/>
          <w:szCs w:val="24"/>
        </w:rPr>
        <w:t>Art and Writing Contest.</w:t>
      </w:r>
    </w:p>
    <w:p w14:paraId="3349DB4D" w14:textId="6279C8A8" w:rsidR="00751491" w:rsidRPr="00CC365C" w:rsidRDefault="00751491" w:rsidP="00CC365C">
      <w:pPr>
        <w:pStyle w:val="ListParagraph"/>
        <w:numPr>
          <w:ilvl w:val="1"/>
          <w:numId w:val="4"/>
        </w:numPr>
        <w:rPr>
          <w:rFonts w:cstheme="minorHAnsi"/>
          <w:sz w:val="24"/>
          <w:szCs w:val="24"/>
        </w:rPr>
      </w:pPr>
      <w:r>
        <w:rPr>
          <w:rFonts w:cstheme="minorHAnsi"/>
          <w:sz w:val="24"/>
          <w:szCs w:val="24"/>
        </w:rPr>
        <w:t>Topic – Wildlife</w:t>
      </w:r>
      <w:r w:rsidR="00CC365C">
        <w:rPr>
          <w:rFonts w:cstheme="minorHAnsi"/>
          <w:sz w:val="24"/>
          <w:szCs w:val="24"/>
        </w:rPr>
        <w:t>.</w:t>
      </w:r>
    </w:p>
    <w:p w14:paraId="2AD4924A" w14:textId="27D41A39" w:rsidR="00751491" w:rsidRDefault="00751491">
      <w:pPr>
        <w:pStyle w:val="ListParagraph"/>
        <w:numPr>
          <w:ilvl w:val="1"/>
          <w:numId w:val="4"/>
        </w:numPr>
        <w:rPr>
          <w:rFonts w:cstheme="minorHAnsi"/>
          <w:sz w:val="24"/>
          <w:szCs w:val="24"/>
        </w:rPr>
      </w:pPr>
      <w:r>
        <w:rPr>
          <w:rFonts w:cstheme="minorHAnsi"/>
          <w:sz w:val="24"/>
          <w:szCs w:val="24"/>
        </w:rPr>
        <w:lastRenderedPageBreak/>
        <w:t>Submissions need to be turned in by December 1</w:t>
      </w:r>
      <w:r w:rsidRPr="00751491">
        <w:rPr>
          <w:rFonts w:cstheme="minorHAnsi"/>
          <w:sz w:val="24"/>
          <w:szCs w:val="24"/>
          <w:vertAlign w:val="superscript"/>
        </w:rPr>
        <w:t>st</w:t>
      </w:r>
      <w:r>
        <w:rPr>
          <w:rFonts w:cstheme="minorHAnsi"/>
          <w:sz w:val="24"/>
          <w:szCs w:val="24"/>
        </w:rPr>
        <w:t>. Winners to be chosen in January.</w:t>
      </w:r>
    </w:p>
    <w:p w14:paraId="67652E5F" w14:textId="77777777" w:rsidR="00461749" w:rsidRDefault="00751491">
      <w:pPr>
        <w:pStyle w:val="ListParagraph"/>
        <w:numPr>
          <w:ilvl w:val="0"/>
          <w:numId w:val="4"/>
        </w:numPr>
        <w:rPr>
          <w:rFonts w:cstheme="minorHAnsi"/>
          <w:sz w:val="24"/>
          <w:szCs w:val="24"/>
        </w:rPr>
      </w:pPr>
      <w:r>
        <w:rPr>
          <w:rFonts w:cstheme="minorHAnsi"/>
          <w:sz w:val="24"/>
          <w:szCs w:val="24"/>
        </w:rPr>
        <w:t>Employee training</w:t>
      </w:r>
      <w:r w:rsidR="00461749">
        <w:rPr>
          <w:rFonts w:cstheme="minorHAnsi"/>
          <w:sz w:val="24"/>
          <w:szCs w:val="24"/>
        </w:rPr>
        <w:t xml:space="preserve"> is ongoing</w:t>
      </w:r>
    </w:p>
    <w:p w14:paraId="0EFED367" w14:textId="2E4C9286" w:rsidR="00751491" w:rsidRDefault="00461749" w:rsidP="009D249C">
      <w:pPr>
        <w:pStyle w:val="ListParagraph"/>
        <w:numPr>
          <w:ilvl w:val="1"/>
          <w:numId w:val="4"/>
        </w:numPr>
        <w:rPr>
          <w:rFonts w:cstheme="minorHAnsi"/>
          <w:sz w:val="24"/>
          <w:szCs w:val="24"/>
        </w:rPr>
      </w:pPr>
      <w:r>
        <w:rPr>
          <w:rFonts w:cstheme="minorHAnsi"/>
          <w:sz w:val="24"/>
          <w:szCs w:val="24"/>
        </w:rPr>
        <w:t>Environmental grant reporting form last month</w:t>
      </w:r>
    </w:p>
    <w:p w14:paraId="25ACCDF7" w14:textId="2B8D13ED" w:rsidR="00461749" w:rsidRDefault="00B71D47">
      <w:pPr>
        <w:pStyle w:val="ListParagraph"/>
        <w:numPr>
          <w:ilvl w:val="1"/>
          <w:numId w:val="4"/>
        </w:numPr>
        <w:rPr>
          <w:rFonts w:cstheme="minorHAnsi"/>
          <w:sz w:val="24"/>
          <w:szCs w:val="24"/>
        </w:rPr>
      </w:pPr>
      <w:r>
        <w:rPr>
          <w:rFonts w:cstheme="minorHAnsi"/>
          <w:sz w:val="24"/>
          <w:szCs w:val="24"/>
        </w:rPr>
        <w:t>Equipment Loan Program</w:t>
      </w:r>
      <w:r w:rsidR="00461749">
        <w:rPr>
          <w:rFonts w:cstheme="minorHAnsi"/>
          <w:sz w:val="24"/>
          <w:szCs w:val="24"/>
        </w:rPr>
        <w:t xml:space="preserve"> and</w:t>
      </w:r>
      <w:r w:rsidR="00395723">
        <w:rPr>
          <w:rFonts w:cstheme="minorHAnsi"/>
          <w:sz w:val="24"/>
          <w:szCs w:val="24"/>
        </w:rPr>
        <w:t xml:space="preserve"> </w:t>
      </w:r>
      <w:r>
        <w:rPr>
          <w:rFonts w:cstheme="minorHAnsi"/>
          <w:sz w:val="24"/>
          <w:szCs w:val="24"/>
        </w:rPr>
        <w:t>State Cost Share</w:t>
      </w:r>
      <w:r w:rsidR="00461749">
        <w:rPr>
          <w:rFonts w:cstheme="minorHAnsi"/>
          <w:sz w:val="24"/>
          <w:szCs w:val="24"/>
        </w:rPr>
        <w:t xml:space="preserve"> planned for the </w:t>
      </w:r>
      <w:r w:rsidR="00395723">
        <w:rPr>
          <w:rFonts w:cstheme="minorHAnsi"/>
          <w:sz w:val="24"/>
          <w:szCs w:val="24"/>
        </w:rPr>
        <w:t>spring.</w:t>
      </w:r>
    </w:p>
    <w:p w14:paraId="4F60B6BB" w14:textId="08311753" w:rsidR="00B71D47" w:rsidRDefault="00B71D47" w:rsidP="009D249C">
      <w:pPr>
        <w:pStyle w:val="ListParagraph"/>
        <w:numPr>
          <w:ilvl w:val="0"/>
          <w:numId w:val="4"/>
        </w:numPr>
        <w:rPr>
          <w:rFonts w:cstheme="minorHAnsi"/>
          <w:sz w:val="24"/>
          <w:szCs w:val="24"/>
        </w:rPr>
      </w:pPr>
      <w:r>
        <w:rPr>
          <w:rFonts w:cstheme="minorHAnsi"/>
          <w:sz w:val="24"/>
          <w:szCs w:val="24"/>
        </w:rPr>
        <w:t>Supervisor training</w:t>
      </w:r>
      <w:r w:rsidR="00461749">
        <w:rPr>
          <w:rFonts w:cstheme="minorHAnsi"/>
          <w:sz w:val="24"/>
          <w:szCs w:val="24"/>
        </w:rPr>
        <w:t xml:space="preserve"> to be held this winter</w:t>
      </w:r>
      <w:r>
        <w:rPr>
          <w:rFonts w:cstheme="minorHAnsi"/>
          <w:sz w:val="24"/>
          <w:szCs w:val="24"/>
        </w:rPr>
        <w:t>.</w:t>
      </w:r>
    </w:p>
    <w:p w14:paraId="0E5DE399" w14:textId="53BA1FDF" w:rsidR="00B71D47" w:rsidRPr="00B71D47" w:rsidRDefault="00CC365C">
      <w:pPr>
        <w:pStyle w:val="ListParagraph"/>
        <w:numPr>
          <w:ilvl w:val="0"/>
          <w:numId w:val="5"/>
        </w:numPr>
        <w:rPr>
          <w:rFonts w:cstheme="minorHAnsi"/>
          <w:sz w:val="24"/>
          <w:szCs w:val="24"/>
        </w:rPr>
      </w:pPr>
      <w:r>
        <w:rPr>
          <w:rFonts w:cstheme="minorHAnsi"/>
          <w:sz w:val="24"/>
          <w:szCs w:val="24"/>
        </w:rPr>
        <w:t>C</w:t>
      </w:r>
      <w:r w:rsidR="00B71D47">
        <w:rPr>
          <w:rFonts w:cstheme="minorHAnsi"/>
          <w:sz w:val="24"/>
          <w:szCs w:val="24"/>
        </w:rPr>
        <w:t>urrently working on regulation</w:t>
      </w:r>
      <w:r w:rsidR="00461749">
        <w:rPr>
          <w:rFonts w:cstheme="minorHAnsi"/>
          <w:sz w:val="24"/>
          <w:szCs w:val="24"/>
        </w:rPr>
        <w:t>s</w:t>
      </w:r>
      <w:r w:rsidR="00B71D47">
        <w:rPr>
          <w:rFonts w:cstheme="minorHAnsi"/>
          <w:sz w:val="24"/>
          <w:szCs w:val="24"/>
        </w:rPr>
        <w:t xml:space="preserve"> for the Equipment Loan</w:t>
      </w:r>
      <w:r>
        <w:rPr>
          <w:rFonts w:cstheme="minorHAnsi"/>
          <w:sz w:val="24"/>
          <w:szCs w:val="24"/>
        </w:rPr>
        <w:t xml:space="preserve"> program</w:t>
      </w:r>
      <w:r w:rsidR="00B71D47">
        <w:rPr>
          <w:rFonts w:cstheme="minorHAnsi"/>
          <w:sz w:val="24"/>
          <w:szCs w:val="24"/>
        </w:rPr>
        <w:t>.</w:t>
      </w:r>
    </w:p>
    <w:p w14:paraId="615AF07B" w14:textId="367D255F" w:rsidR="000956F5" w:rsidRDefault="000956F5" w:rsidP="000956F5">
      <w:pPr>
        <w:ind w:left="720"/>
        <w:rPr>
          <w:rFonts w:cstheme="minorHAnsi"/>
          <w:sz w:val="24"/>
          <w:szCs w:val="24"/>
        </w:rPr>
      </w:pPr>
      <w:r>
        <w:rPr>
          <w:rFonts w:cstheme="minorHAnsi"/>
          <w:b/>
          <w:sz w:val="24"/>
          <w:szCs w:val="24"/>
          <w:u w:val="single"/>
        </w:rPr>
        <w:t>Division of Forestry</w:t>
      </w:r>
      <w:r>
        <w:rPr>
          <w:rFonts w:cstheme="minorHAnsi"/>
          <w:sz w:val="24"/>
          <w:szCs w:val="24"/>
        </w:rPr>
        <w:t xml:space="preserve"> – </w:t>
      </w:r>
      <w:r w:rsidR="00B71D47">
        <w:rPr>
          <w:rFonts w:cstheme="minorHAnsi"/>
          <w:sz w:val="24"/>
          <w:szCs w:val="24"/>
        </w:rPr>
        <w:t xml:space="preserve">Mr. Steve Kull </w:t>
      </w:r>
      <w:r>
        <w:rPr>
          <w:rFonts w:cstheme="minorHAnsi"/>
          <w:sz w:val="24"/>
          <w:szCs w:val="24"/>
        </w:rPr>
        <w:t>discussed the following with the Commission.</w:t>
      </w:r>
    </w:p>
    <w:p w14:paraId="7A0F6D1F" w14:textId="1B4E4C2D" w:rsidR="00B71D47" w:rsidRDefault="00B71D47">
      <w:pPr>
        <w:pStyle w:val="ListParagraph"/>
        <w:numPr>
          <w:ilvl w:val="0"/>
          <w:numId w:val="5"/>
        </w:numPr>
        <w:rPr>
          <w:rFonts w:cstheme="minorHAnsi"/>
          <w:sz w:val="24"/>
          <w:szCs w:val="24"/>
        </w:rPr>
      </w:pPr>
      <w:r>
        <w:rPr>
          <w:rFonts w:cstheme="minorHAnsi"/>
          <w:sz w:val="24"/>
          <w:szCs w:val="24"/>
        </w:rPr>
        <w:t xml:space="preserve">Tree </w:t>
      </w:r>
      <w:r w:rsidR="00CC365C">
        <w:rPr>
          <w:rFonts w:cstheme="minorHAnsi"/>
          <w:sz w:val="24"/>
          <w:szCs w:val="24"/>
        </w:rPr>
        <w:t xml:space="preserve">seedling </w:t>
      </w:r>
      <w:r>
        <w:rPr>
          <w:rFonts w:cstheme="minorHAnsi"/>
          <w:sz w:val="24"/>
          <w:szCs w:val="24"/>
        </w:rPr>
        <w:t>program update.</w:t>
      </w:r>
    </w:p>
    <w:p w14:paraId="2E85045E" w14:textId="48B1111F" w:rsidR="00B71D47" w:rsidRDefault="00B71D47">
      <w:pPr>
        <w:pStyle w:val="ListParagraph"/>
        <w:numPr>
          <w:ilvl w:val="1"/>
          <w:numId w:val="5"/>
        </w:numPr>
        <w:rPr>
          <w:rFonts w:cstheme="minorHAnsi"/>
          <w:sz w:val="24"/>
          <w:szCs w:val="24"/>
        </w:rPr>
      </w:pPr>
      <w:r>
        <w:rPr>
          <w:rFonts w:cstheme="minorHAnsi"/>
          <w:sz w:val="24"/>
          <w:szCs w:val="24"/>
        </w:rPr>
        <w:t>Tree orders starts September 1</w:t>
      </w:r>
      <w:r w:rsidRPr="00B71D47">
        <w:rPr>
          <w:rFonts w:cstheme="minorHAnsi"/>
          <w:sz w:val="24"/>
          <w:szCs w:val="24"/>
          <w:vertAlign w:val="superscript"/>
        </w:rPr>
        <w:t>st</w:t>
      </w:r>
      <w:r>
        <w:rPr>
          <w:rFonts w:cstheme="minorHAnsi"/>
          <w:sz w:val="24"/>
          <w:szCs w:val="24"/>
        </w:rPr>
        <w:t>.</w:t>
      </w:r>
    </w:p>
    <w:p w14:paraId="4BEAB4A5" w14:textId="5DE49D08" w:rsidR="00B71D47" w:rsidRDefault="00B71D47">
      <w:pPr>
        <w:pStyle w:val="ListParagraph"/>
        <w:numPr>
          <w:ilvl w:val="0"/>
          <w:numId w:val="5"/>
        </w:numPr>
        <w:rPr>
          <w:rFonts w:cstheme="minorHAnsi"/>
          <w:sz w:val="24"/>
          <w:szCs w:val="24"/>
        </w:rPr>
      </w:pPr>
      <w:r w:rsidRPr="00B71D47">
        <w:rPr>
          <w:rFonts w:cstheme="minorHAnsi"/>
          <w:sz w:val="24"/>
          <w:szCs w:val="24"/>
        </w:rPr>
        <w:t>Invasive species update.</w:t>
      </w:r>
    </w:p>
    <w:p w14:paraId="26691D2A" w14:textId="11E8D9ED" w:rsidR="00B71D47" w:rsidRDefault="00461749">
      <w:pPr>
        <w:pStyle w:val="ListParagraph"/>
        <w:numPr>
          <w:ilvl w:val="0"/>
          <w:numId w:val="5"/>
        </w:numPr>
        <w:rPr>
          <w:rFonts w:cstheme="minorHAnsi"/>
          <w:sz w:val="24"/>
          <w:szCs w:val="24"/>
        </w:rPr>
      </w:pPr>
      <w:r>
        <w:rPr>
          <w:rFonts w:cstheme="minorHAnsi"/>
          <w:sz w:val="24"/>
          <w:szCs w:val="24"/>
        </w:rPr>
        <w:t>F</w:t>
      </w:r>
      <w:r w:rsidR="00CC365C">
        <w:rPr>
          <w:rFonts w:cstheme="minorHAnsi"/>
          <w:sz w:val="24"/>
          <w:szCs w:val="24"/>
        </w:rPr>
        <w:t xml:space="preserve">ederal funds </w:t>
      </w:r>
      <w:r>
        <w:rPr>
          <w:rFonts w:cstheme="minorHAnsi"/>
          <w:sz w:val="24"/>
          <w:szCs w:val="24"/>
        </w:rPr>
        <w:t xml:space="preserve">will be used </w:t>
      </w:r>
      <w:r w:rsidR="00CC365C">
        <w:rPr>
          <w:rFonts w:cstheme="minorHAnsi"/>
          <w:sz w:val="24"/>
          <w:szCs w:val="24"/>
        </w:rPr>
        <w:t>to increase capacity</w:t>
      </w:r>
      <w:r w:rsidR="00B71D47">
        <w:rPr>
          <w:rFonts w:cstheme="minorHAnsi"/>
          <w:sz w:val="24"/>
          <w:szCs w:val="24"/>
        </w:rPr>
        <w:t>.</w:t>
      </w:r>
    </w:p>
    <w:p w14:paraId="462B3167" w14:textId="0B726A14" w:rsidR="00B71D47" w:rsidRPr="00F36381" w:rsidRDefault="004F07B8">
      <w:pPr>
        <w:pStyle w:val="ListParagraph"/>
        <w:numPr>
          <w:ilvl w:val="0"/>
          <w:numId w:val="5"/>
        </w:numPr>
        <w:rPr>
          <w:rFonts w:cstheme="minorHAnsi"/>
          <w:sz w:val="24"/>
          <w:szCs w:val="24"/>
        </w:rPr>
      </w:pPr>
      <w:r>
        <w:rPr>
          <w:rFonts w:cstheme="minorHAnsi"/>
          <w:sz w:val="24"/>
          <w:szCs w:val="24"/>
        </w:rPr>
        <w:t>$3.5 million dollars allocated for tornado remediation efforts.</w:t>
      </w:r>
    </w:p>
    <w:p w14:paraId="6DC5A1AC" w14:textId="17CFEB8B" w:rsidR="000956F5" w:rsidRDefault="000956F5" w:rsidP="000956F5">
      <w:pPr>
        <w:ind w:firstLine="720"/>
        <w:rPr>
          <w:rFonts w:cstheme="minorHAnsi"/>
          <w:sz w:val="24"/>
          <w:szCs w:val="24"/>
        </w:rPr>
      </w:pPr>
      <w:r w:rsidRPr="00A02E28">
        <w:rPr>
          <w:rFonts w:cstheme="minorHAnsi"/>
          <w:b/>
          <w:sz w:val="24"/>
          <w:szCs w:val="24"/>
          <w:u w:val="single"/>
        </w:rPr>
        <w:t>Natural Resources Conservation Service</w:t>
      </w:r>
      <w:r>
        <w:rPr>
          <w:rFonts w:cstheme="minorHAnsi"/>
          <w:sz w:val="24"/>
          <w:szCs w:val="24"/>
        </w:rPr>
        <w:t xml:space="preserve"> – Mr. </w:t>
      </w:r>
      <w:r w:rsidR="00CC365C">
        <w:rPr>
          <w:rFonts w:cstheme="minorHAnsi"/>
          <w:sz w:val="24"/>
          <w:szCs w:val="24"/>
        </w:rPr>
        <w:t>Steve Beam</w:t>
      </w:r>
      <w:r>
        <w:rPr>
          <w:rFonts w:cstheme="minorHAnsi"/>
          <w:sz w:val="24"/>
          <w:szCs w:val="24"/>
        </w:rPr>
        <w:t xml:space="preserve"> discussed the following with the Commission.</w:t>
      </w:r>
    </w:p>
    <w:p w14:paraId="27FE2A13" w14:textId="1BD3311B" w:rsidR="004F07B8" w:rsidRDefault="004F07B8">
      <w:pPr>
        <w:pStyle w:val="ListParagraph"/>
        <w:numPr>
          <w:ilvl w:val="0"/>
          <w:numId w:val="6"/>
        </w:numPr>
        <w:rPr>
          <w:rFonts w:cstheme="minorHAnsi"/>
          <w:sz w:val="24"/>
          <w:szCs w:val="24"/>
        </w:rPr>
      </w:pPr>
      <w:r>
        <w:rPr>
          <w:rFonts w:cstheme="minorHAnsi"/>
          <w:sz w:val="24"/>
          <w:szCs w:val="24"/>
        </w:rPr>
        <w:t>Currently working on hiring a new State Conservationist.</w:t>
      </w:r>
    </w:p>
    <w:p w14:paraId="100FA6E3" w14:textId="17A442D5" w:rsidR="004F07B8" w:rsidRDefault="004F07B8">
      <w:pPr>
        <w:pStyle w:val="ListParagraph"/>
        <w:numPr>
          <w:ilvl w:val="1"/>
          <w:numId w:val="6"/>
        </w:numPr>
        <w:rPr>
          <w:rFonts w:cstheme="minorHAnsi"/>
          <w:sz w:val="24"/>
          <w:szCs w:val="24"/>
        </w:rPr>
      </w:pPr>
      <w:r w:rsidRPr="00CC365C">
        <w:rPr>
          <w:rFonts w:cstheme="minorHAnsi"/>
          <w:sz w:val="24"/>
          <w:szCs w:val="24"/>
        </w:rPr>
        <w:t>Ms. Jo</w:t>
      </w:r>
      <w:r w:rsidR="00CC365C" w:rsidRPr="00CC365C">
        <w:rPr>
          <w:rFonts w:cstheme="minorHAnsi"/>
          <w:sz w:val="24"/>
          <w:szCs w:val="24"/>
        </w:rPr>
        <w:t>ni</w:t>
      </w:r>
      <w:r w:rsidRPr="00CC365C">
        <w:rPr>
          <w:rFonts w:cstheme="minorHAnsi"/>
          <w:sz w:val="24"/>
          <w:szCs w:val="24"/>
        </w:rPr>
        <w:t xml:space="preserve"> Franklin is</w:t>
      </w:r>
      <w:r>
        <w:rPr>
          <w:rFonts w:cstheme="minorHAnsi"/>
          <w:sz w:val="24"/>
          <w:szCs w:val="24"/>
        </w:rPr>
        <w:t xml:space="preserve"> the current acting State Conservationist.</w:t>
      </w:r>
    </w:p>
    <w:p w14:paraId="789EC625" w14:textId="38B0973E" w:rsidR="004F07B8" w:rsidRDefault="004F07B8">
      <w:pPr>
        <w:pStyle w:val="ListParagraph"/>
        <w:numPr>
          <w:ilvl w:val="0"/>
          <w:numId w:val="6"/>
        </w:numPr>
        <w:rPr>
          <w:rFonts w:cstheme="minorHAnsi"/>
          <w:sz w:val="24"/>
          <w:szCs w:val="24"/>
        </w:rPr>
      </w:pPr>
      <w:r>
        <w:rPr>
          <w:rFonts w:cstheme="minorHAnsi"/>
          <w:sz w:val="24"/>
          <w:szCs w:val="24"/>
        </w:rPr>
        <w:t>EQIP update.</w:t>
      </w:r>
    </w:p>
    <w:p w14:paraId="60225A06" w14:textId="2CFD2620" w:rsidR="0005539E" w:rsidRDefault="004F07B8">
      <w:pPr>
        <w:pStyle w:val="ListParagraph"/>
        <w:numPr>
          <w:ilvl w:val="1"/>
          <w:numId w:val="6"/>
        </w:numPr>
        <w:rPr>
          <w:rFonts w:cstheme="minorHAnsi"/>
          <w:sz w:val="24"/>
          <w:szCs w:val="24"/>
        </w:rPr>
      </w:pPr>
      <w:r>
        <w:rPr>
          <w:rFonts w:cstheme="minorHAnsi"/>
          <w:sz w:val="24"/>
          <w:szCs w:val="24"/>
        </w:rPr>
        <w:t>$</w:t>
      </w:r>
      <w:r w:rsidR="0005539E">
        <w:rPr>
          <w:rFonts w:cstheme="minorHAnsi"/>
          <w:sz w:val="24"/>
          <w:szCs w:val="24"/>
        </w:rPr>
        <w:t xml:space="preserve">28.5 </w:t>
      </w:r>
      <w:r>
        <w:rPr>
          <w:rFonts w:cstheme="minorHAnsi"/>
          <w:sz w:val="24"/>
          <w:szCs w:val="24"/>
        </w:rPr>
        <w:t xml:space="preserve">million allocated </w:t>
      </w:r>
      <w:r w:rsidR="0005539E">
        <w:rPr>
          <w:rFonts w:cstheme="minorHAnsi"/>
          <w:sz w:val="24"/>
          <w:szCs w:val="24"/>
        </w:rPr>
        <w:t>this year.</w:t>
      </w:r>
    </w:p>
    <w:p w14:paraId="69A6F3AC" w14:textId="71F4E93D" w:rsidR="004F07B8" w:rsidRDefault="004F07B8">
      <w:pPr>
        <w:pStyle w:val="ListParagraph"/>
        <w:numPr>
          <w:ilvl w:val="1"/>
          <w:numId w:val="6"/>
        </w:numPr>
        <w:rPr>
          <w:rFonts w:cstheme="minorHAnsi"/>
          <w:sz w:val="24"/>
          <w:szCs w:val="24"/>
        </w:rPr>
      </w:pPr>
      <w:r>
        <w:rPr>
          <w:rFonts w:cstheme="minorHAnsi"/>
          <w:sz w:val="24"/>
          <w:szCs w:val="24"/>
        </w:rPr>
        <w:t xml:space="preserve">$13 million </w:t>
      </w:r>
      <w:r w:rsidR="0005539E">
        <w:rPr>
          <w:rFonts w:cstheme="minorHAnsi"/>
          <w:sz w:val="24"/>
          <w:szCs w:val="24"/>
        </w:rPr>
        <w:t>in</w:t>
      </w:r>
      <w:r>
        <w:rPr>
          <w:rFonts w:cstheme="minorHAnsi"/>
          <w:sz w:val="24"/>
          <w:szCs w:val="24"/>
        </w:rPr>
        <w:t xml:space="preserve"> CSP.</w:t>
      </w:r>
    </w:p>
    <w:p w14:paraId="249BCCFC" w14:textId="13A49496" w:rsidR="004F07B8" w:rsidRDefault="004F07B8">
      <w:pPr>
        <w:pStyle w:val="ListParagraph"/>
        <w:numPr>
          <w:ilvl w:val="0"/>
          <w:numId w:val="7"/>
        </w:numPr>
        <w:rPr>
          <w:rFonts w:cstheme="minorHAnsi"/>
          <w:sz w:val="24"/>
          <w:szCs w:val="24"/>
        </w:rPr>
      </w:pPr>
      <w:r>
        <w:rPr>
          <w:rFonts w:cstheme="minorHAnsi"/>
          <w:sz w:val="24"/>
          <w:szCs w:val="24"/>
        </w:rPr>
        <w:t>EWP project update.</w:t>
      </w:r>
    </w:p>
    <w:p w14:paraId="2BE5029B" w14:textId="3B6F5C0A" w:rsidR="00CC365C" w:rsidRPr="004F07B8" w:rsidRDefault="00CC365C" w:rsidP="00CC365C">
      <w:pPr>
        <w:pStyle w:val="ListParagraph"/>
        <w:numPr>
          <w:ilvl w:val="1"/>
          <w:numId w:val="7"/>
        </w:numPr>
        <w:rPr>
          <w:rFonts w:cstheme="minorHAnsi"/>
          <w:sz w:val="24"/>
          <w:szCs w:val="24"/>
        </w:rPr>
      </w:pPr>
      <w:r>
        <w:rPr>
          <w:rFonts w:cstheme="minorHAnsi"/>
          <w:sz w:val="24"/>
          <w:szCs w:val="24"/>
        </w:rPr>
        <w:t>Home buyback signups end at the end of September.</w:t>
      </w:r>
    </w:p>
    <w:p w14:paraId="1E0F6B94" w14:textId="562E209C" w:rsidR="000956F5" w:rsidRPr="0019322D" w:rsidRDefault="000956F5" w:rsidP="0019322D">
      <w:pPr>
        <w:ind w:left="720"/>
        <w:rPr>
          <w:rFonts w:cstheme="minorHAnsi"/>
          <w:sz w:val="24"/>
          <w:szCs w:val="24"/>
        </w:rPr>
      </w:pPr>
      <w:r w:rsidRPr="004E7361">
        <w:rPr>
          <w:rFonts w:cstheme="minorHAnsi"/>
          <w:b/>
          <w:sz w:val="24"/>
          <w:szCs w:val="24"/>
          <w:u w:val="single"/>
        </w:rPr>
        <w:t>Farm Service Agency</w:t>
      </w:r>
      <w:r>
        <w:rPr>
          <w:rFonts w:cstheme="minorHAnsi"/>
          <w:sz w:val="24"/>
          <w:szCs w:val="24"/>
        </w:rPr>
        <w:t xml:space="preserve"> – </w:t>
      </w:r>
      <w:r w:rsidR="004F07B8">
        <w:rPr>
          <w:rFonts w:cstheme="minorHAnsi"/>
          <w:sz w:val="24"/>
          <w:szCs w:val="24"/>
        </w:rPr>
        <w:t>Mr. Dean Schamore - No report given.</w:t>
      </w:r>
    </w:p>
    <w:p w14:paraId="509EBC92" w14:textId="451E0286" w:rsidR="000956F5" w:rsidRDefault="000956F5" w:rsidP="000956F5">
      <w:pPr>
        <w:ind w:left="720"/>
        <w:rPr>
          <w:rFonts w:cstheme="minorHAnsi"/>
          <w:sz w:val="24"/>
          <w:szCs w:val="24"/>
        </w:rPr>
      </w:pPr>
      <w:r w:rsidRPr="00F11D24">
        <w:rPr>
          <w:rFonts w:cstheme="minorHAnsi"/>
          <w:b/>
          <w:sz w:val="24"/>
          <w:szCs w:val="24"/>
          <w:u w:val="single"/>
        </w:rPr>
        <w:t>Department for Natural Resources</w:t>
      </w:r>
      <w:r>
        <w:rPr>
          <w:rFonts w:cstheme="minorHAnsi"/>
          <w:sz w:val="24"/>
          <w:szCs w:val="24"/>
        </w:rPr>
        <w:t xml:space="preserve"> – Mr. Gordon Slone – </w:t>
      </w:r>
      <w:r w:rsidR="00765944">
        <w:rPr>
          <w:rFonts w:cstheme="minorHAnsi"/>
          <w:sz w:val="24"/>
          <w:szCs w:val="24"/>
        </w:rPr>
        <w:t>No report given</w:t>
      </w:r>
      <w:r>
        <w:rPr>
          <w:rFonts w:cstheme="minorHAnsi"/>
          <w:sz w:val="24"/>
          <w:szCs w:val="24"/>
        </w:rPr>
        <w:t>.</w:t>
      </w:r>
    </w:p>
    <w:p w14:paraId="2B53A2D3" w14:textId="429A51D1" w:rsidR="000B1A64" w:rsidRDefault="000B1A64" w:rsidP="000956F5">
      <w:pPr>
        <w:ind w:left="720"/>
        <w:rPr>
          <w:rFonts w:cstheme="minorHAnsi"/>
          <w:sz w:val="24"/>
          <w:szCs w:val="24"/>
        </w:rPr>
      </w:pPr>
    </w:p>
    <w:p w14:paraId="35419E9C" w14:textId="77777777" w:rsidR="000B1A64" w:rsidRDefault="000B1A64" w:rsidP="000956F5">
      <w:pPr>
        <w:ind w:left="720"/>
        <w:rPr>
          <w:rFonts w:cstheme="minorHAnsi"/>
          <w:sz w:val="24"/>
          <w:szCs w:val="24"/>
        </w:rPr>
      </w:pPr>
    </w:p>
    <w:p w14:paraId="2212A7FD" w14:textId="226168FC" w:rsidR="000956F5" w:rsidRDefault="000956F5" w:rsidP="000956F5">
      <w:pPr>
        <w:ind w:left="720"/>
        <w:rPr>
          <w:rFonts w:cstheme="minorHAnsi"/>
          <w:sz w:val="24"/>
          <w:szCs w:val="24"/>
        </w:rPr>
      </w:pPr>
      <w:r w:rsidRPr="000956F5">
        <w:rPr>
          <w:rFonts w:cstheme="minorHAnsi"/>
          <w:b/>
          <w:sz w:val="24"/>
          <w:szCs w:val="24"/>
          <w:u w:val="single"/>
        </w:rPr>
        <w:t>Kentucky Department of Agriculture</w:t>
      </w:r>
      <w:r>
        <w:rPr>
          <w:rFonts w:cstheme="minorHAnsi"/>
          <w:sz w:val="24"/>
          <w:szCs w:val="24"/>
        </w:rPr>
        <w:t xml:space="preserve"> – Mr. Tim Hughes discussed the following with the Commission.</w:t>
      </w:r>
    </w:p>
    <w:p w14:paraId="0E0561B8" w14:textId="31429235" w:rsidR="00765944" w:rsidRDefault="00765944">
      <w:pPr>
        <w:pStyle w:val="ListParagraph"/>
        <w:numPr>
          <w:ilvl w:val="0"/>
          <w:numId w:val="7"/>
        </w:numPr>
        <w:rPr>
          <w:rFonts w:cstheme="minorHAnsi"/>
          <w:sz w:val="24"/>
          <w:szCs w:val="24"/>
        </w:rPr>
      </w:pPr>
      <w:r>
        <w:rPr>
          <w:rFonts w:cstheme="minorHAnsi"/>
          <w:sz w:val="24"/>
          <w:szCs w:val="24"/>
        </w:rPr>
        <w:t>Kentucky State Fair update.</w:t>
      </w:r>
    </w:p>
    <w:p w14:paraId="61EFD2EB" w14:textId="16B78537" w:rsidR="00765944" w:rsidRDefault="00765944">
      <w:pPr>
        <w:pStyle w:val="ListParagraph"/>
        <w:numPr>
          <w:ilvl w:val="0"/>
          <w:numId w:val="7"/>
        </w:numPr>
        <w:rPr>
          <w:rFonts w:cstheme="minorHAnsi"/>
          <w:sz w:val="24"/>
          <w:szCs w:val="24"/>
        </w:rPr>
      </w:pPr>
      <w:r>
        <w:rPr>
          <w:rFonts w:cstheme="minorHAnsi"/>
          <w:sz w:val="24"/>
          <w:szCs w:val="24"/>
        </w:rPr>
        <w:t>NAS</w:t>
      </w:r>
      <w:r w:rsidR="00CC365C">
        <w:rPr>
          <w:rFonts w:cstheme="minorHAnsi"/>
          <w:sz w:val="24"/>
          <w:szCs w:val="24"/>
        </w:rPr>
        <w:t>DA</w:t>
      </w:r>
      <w:r>
        <w:rPr>
          <w:rFonts w:cstheme="minorHAnsi"/>
          <w:sz w:val="24"/>
          <w:szCs w:val="24"/>
        </w:rPr>
        <w:t xml:space="preserve"> fund update ($3 million in EPA funding).</w:t>
      </w:r>
    </w:p>
    <w:p w14:paraId="06408F81" w14:textId="2ED4997F" w:rsidR="00765944" w:rsidRDefault="00765944">
      <w:pPr>
        <w:pStyle w:val="ListParagraph"/>
        <w:numPr>
          <w:ilvl w:val="0"/>
          <w:numId w:val="7"/>
        </w:numPr>
        <w:rPr>
          <w:rFonts w:cstheme="minorHAnsi"/>
          <w:sz w:val="24"/>
          <w:szCs w:val="24"/>
        </w:rPr>
      </w:pPr>
      <w:r>
        <w:rPr>
          <w:rFonts w:cstheme="minorHAnsi"/>
          <w:sz w:val="24"/>
          <w:szCs w:val="24"/>
        </w:rPr>
        <w:t xml:space="preserve">KDA to receive over $8 million dollars for Food System </w:t>
      </w:r>
      <w:r w:rsidR="001A107F">
        <w:rPr>
          <w:rFonts w:cstheme="minorHAnsi"/>
          <w:sz w:val="24"/>
          <w:szCs w:val="24"/>
        </w:rPr>
        <w:t>Infrastructure</w:t>
      </w:r>
      <w:r>
        <w:rPr>
          <w:rFonts w:cstheme="minorHAnsi"/>
          <w:sz w:val="24"/>
          <w:szCs w:val="24"/>
        </w:rPr>
        <w:t xml:space="preserve"> Grant.</w:t>
      </w:r>
    </w:p>
    <w:p w14:paraId="7BFF572B" w14:textId="28FE27B8" w:rsidR="00765944" w:rsidRDefault="00765944">
      <w:pPr>
        <w:pStyle w:val="ListParagraph"/>
        <w:numPr>
          <w:ilvl w:val="0"/>
          <w:numId w:val="7"/>
        </w:numPr>
        <w:rPr>
          <w:rFonts w:cstheme="minorHAnsi"/>
          <w:sz w:val="24"/>
          <w:szCs w:val="24"/>
        </w:rPr>
      </w:pPr>
      <w:r>
        <w:rPr>
          <w:rFonts w:cstheme="minorHAnsi"/>
          <w:sz w:val="24"/>
          <w:szCs w:val="24"/>
        </w:rPr>
        <w:t>1,400 surveys sent out</w:t>
      </w:r>
      <w:r w:rsidR="001A107F">
        <w:rPr>
          <w:rFonts w:cstheme="minorHAnsi"/>
          <w:sz w:val="24"/>
          <w:szCs w:val="24"/>
        </w:rPr>
        <w:t xml:space="preserve"> to determine how to help the middle part of the food chain</w:t>
      </w:r>
      <w:r>
        <w:rPr>
          <w:rFonts w:cstheme="minorHAnsi"/>
          <w:sz w:val="24"/>
          <w:szCs w:val="24"/>
        </w:rPr>
        <w:t>. Currently have 140 that have been sent back in.</w:t>
      </w:r>
    </w:p>
    <w:p w14:paraId="2D1F7699" w14:textId="2F4AABA4" w:rsidR="00395723" w:rsidRPr="000B1A64" w:rsidRDefault="00765944" w:rsidP="000B1A64">
      <w:pPr>
        <w:pStyle w:val="ListParagraph"/>
        <w:numPr>
          <w:ilvl w:val="0"/>
          <w:numId w:val="7"/>
        </w:numPr>
        <w:rPr>
          <w:rFonts w:cstheme="minorHAnsi"/>
          <w:sz w:val="24"/>
          <w:szCs w:val="24"/>
        </w:rPr>
      </w:pPr>
      <w:r>
        <w:rPr>
          <w:rFonts w:cstheme="minorHAnsi"/>
          <w:sz w:val="24"/>
          <w:szCs w:val="24"/>
        </w:rPr>
        <w:t>September 20 is Farmer Appreciation Day.</w:t>
      </w:r>
    </w:p>
    <w:p w14:paraId="1D40E33D" w14:textId="2D116153" w:rsidR="00CC365C" w:rsidRPr="00CC365C" w:rsidRDefault="00CC365C" w:rsidP="00CC365C">
      <w:pPr>
        <w:ind w:left="720"/>
        <w:rPr>
          <w:rFonts w:cstheme="minorHAnsi"/>
          <w:sz w:val="24"/>
          <w:szCs w:val="24"/>
        </w:rPr>
      </w:pPr>
      <w:r>
        <w:rPr>
          <w:rFonts w:cstheme="minorHAnsi"/>
          <w:sz w:val="24"/>
          <w:szCs w:val="24"/>
        </w:rPr>
        <w:lastRenderedPageBreak/>
        <w:t>Ms. Sarah Br</w:t>
      </w:r>
      <w:r w:rsidR="001A107F">
        <w:rPr>
          <w:rFonts w:cstheme="minorHAnsi"/>
          <w:sz w:val="24"/>
          <w:szCs w:val="24"/>
        </w:rPr>
        <w:t>y</w:t>
      </w:r>
      <w:r>
        <w:rPr>
          <w:rFonts w:cstheme="minorHAnsi"/>
          <w:sz w:val="24"/>
          <w:szCs w:val="24"/>
        </w:rPr>
        <w:t>ant discussed the following with the Commission</w:t>
      </w:r>
      <w:r w:rsidR="001A107F">
        <w:rPr>
          <w:rFonts w:cstheme="minorHAnsi"/>
          <w:sz w:val="24"/>
          <w:szCs w:val="24"/>
        </w:rPr>
        <w:t>.</w:t>
      </w:r>
    </w:p>
    <w:p w14:paraId="2234294D" w14:textId="06DF5306" w:rsidR="00435513" w:rsidRDefault="00435513">
      <w:pPr>
        <w:pStyle w:val="ListParagraph"/>
        <w:numPr>
          <w:ilvl w:val="0"/>
          <w:numId w:val="7"/>
        </w:numPr>
        <w:rPr>
          <w:rFonts w:cstheme="minorHAnsi"/>
          <w:sz w:val="24"/>
          <w:szCs w:val="24"/>
        </w:rPr>
      </w:pPr>
      <w:r>
        <w:rPr>
          <w:rFonts w:cstheme="minorHAnsi"/>
          <w:sz w:val="24"/>
          <w:szCs w:val="24"/>
        </w:rPr>
        <w:t>Currently located at 107 Corporate Drive (location moved from downtown).</w:t>
      </w:r>
    </w:p>
    <w:p w14:paraId="4080CBBF" w14:textId="4D62A03E" w:rsidR="00CC365C" w:rsidRDefault="00CC365C">
      <w:pPr>
        <w:pStyle w:val="ListParagraph"/>
        <w:numPr>
          <w:ilvl w:val="0"/>
          <w:numId w:val="7"/>
        </w:numPr>
        <w:rPr>
          <w:rFonts w:cstheme="minorHAnsi"/>
          <w:sz w:val="24"/>
          <w:szCs w:val="24"/>
        </w:rPr>
      </w:pPr>
      <w:r>
        <w:rPr>
          <w:rFonts w:cstheme="minorHAnsi"/>
          <w:sz w:val="24"/>
          <w:szCs w:val="24"/>
        </w:rPr>
        <w:t>CAIP program changes will be on the website by December 1</w:t>
      </w:r>
      <w:r w:rsidRPr="00CC365C">
        <w:rPr>
          <w:rFonts w:cstheme="minorHAnsi"/>
          <w:sz w:val="24"/>
          <w:szCs w:val="24"/>
          <w:vertAlign w:val="superscript"/>
        </w:rPr>
        <w:t>st</w:t>
      </w:r>
      <w:r>
        <w:rPr>
          <w:rFonts w:cstheme="minorHAnsi"/>
          <w:sz w:val="24"/>
          <w:szCs w:val="24"/>
        </w:rPr>
        <w:t xml:space="preserve">. </w:t>
      </w:r>
    </w:p>
    <w:p w14:paraId="584AFF09" w14:textId="6B5F53E2" w:rsidR="00435513" w:rsidRDefault="001A107F">
      <w:pPr>
        <w:pStyle w:val="ListParagraph"/>
        <w:numPr>
          <w:ilvl w:val="0"/>
          <w:numId w:val="7"/>
        </w:numPr>
        <w:rPr>
          <w:rFonts w:cstheme="minorHAnsi"/>
          <w:sz w:val="24"/>
          <w:szCs w:val="24"/>
        </w:rPr>
      </w:pPr>
      <w:r>
        <w:rPr>
          <w:rFonts w:cstheme="minorHAnsi"/>
          <w:sz w:val="24"/>
          <w:szCs w:val="24"/>
        </w:rPr>
        <w:t>All 120 counties have had at least 1 CAIP program available for their producers.</w:t>
      </w:r>
    </w:p>
    <w:p w14:paraId="48B20135" w14:textId="78699E00" w:rsidR="000956F5" w:rsidRPr="00435513" w:rsidRDefault="000956F5" w:rsidP="000956F5">
      <w:pPr>
        <w:ind w:left="720"/>
        <w:rPr>
          <w:rFonts w:cstheme="minorHAnsi"/>
          <w:sz w:val="24"/>
          <w:szCs w:val="24"/>
        </w:rPr>
      </w:pPr>
      <w:r w:rsidRPr="000956F5">
        <w:rPr>
          <w:rFonts w:cstheme="minorHAnsi"/>
          <w:b/>
          <w:bCs/>
          <w:sz w:val="24"/>
          <w:szCs w:val="24"/>
          <w:u w:val="single"/>
        </w:rPr>
        <w:t>University of Kentucky, CAF</w:t>
      </w:r>
      <w:r w:rsidR="00CC365C">
        <w:rPr>
          <w:rFonts w:cstheme="minorHAnsi"/>
          <w:b/>
          <w:bCs/>
          <w:sz w:val="24"/>
          <w:szCs w:val="24"/>
          <w:u w:val="single"/>
        </w:rPr>
        <w:t>E</w:t>
      </w:r>
      <w:r w:rsidRPr="000956F5">
        <w:rPr>
          <w:rFonts w:cstheme="minorHAnsi"/>
          <w:b/>
          <w:bCs/>
          <w:sz w:val="24"/>
          <w:szCs w:val="24"/>
          <w:u w:val="single"/>
        </w:rPr>
        <w:t xml:space="preserve"> </w:t>
      </w:r>
      <w:r w:rsidR="00435513">
        <w:rPr>
          <w:rFonts w:cstheme="minorHAnsi"/>
          <w:b/>
          <w:bCs/>
          <w:sz w:val="24"/>
          <w:szCs w:val="24"/>
          <w:u w:val="single"/>
        </w:rPr>
        <w:t>–</w:t>
      </w:r>
      <w:r w:rsidR="00435513">
        <w:rPr>
          <w:rFonts w:cstheme="minorHAnsi"/>
          <w:sz w:val="24"/>
          <w:szCs w:val="24"/>
        </w:rPr>
        <w:t xml:space="preserve"> Dr. Steve Higgins discussed and gave a presentation on NRCS and Eden Shale Farm.</w:t>
      </w:r>
    </w:p>
    <w:p w14:paraId="558D3FC3" w14:textId="2A442194" w:rsidR="00435513" w:rsidRDefault="000956F5" w:rsidP="00435513">
      <w:pPr>
        <w:ind w:left="720"/>
        <w:rPr>
          <w:rFonts w:cstheme="minorHAnsi"/>
          <w:sz w:val="24"/>
          <w:szCs w:val="24"/>
        </w:rPr>
      </w:pPr>
      <w:r w:rsidRPr="002E2C56">
        <w:rPr>
          <w:rFonts w:cstheme="minorHAnsi"/>
          <w:b/>
          <w:sz w:val="24"/>
          <w:szCs w:val="24"/>
          <w:u w:val="single"/>
        </w:rPr>
        <w:t>KACD</w:t>
      </w:r>
      <w:r>
        <w:rPr>
          <w:rFonts w:cstheme="minorHAnsi"/>
          <w:sz w:val="24"/>
          <w:szCs w:val="24"/>
        </w:rPr>
        <w:t xml:space="preserve"> – Ms. Crystal Renfro discussed the following with the Commission</w:t>
      </w:r>
      <w:r w:rsidR="00435513">
        <w:rPr>
          <w:rFonts w:cstheme="minorHAnsi"/>
          <w:sz w:val="24"/>
          <w:szCs w:val="24"/>
        </w:rPr>
        <w:t xml:space="preserve"> –</w:t>
      </w:r>
    </w:p>
    <w:p w14:paraId="709C803C" w14:textId="308ACFA4" w:rsidR="00435513" w:rsidRDefault="00435513">
      <w:pPr>
        <w:pStyle w:val="ListParagraph"/>
        <w:numPr>
          <w:ilvl w:val="0"/>
          <w:numId w:val="8"/>
        </w:numPr>
        <w:rPr>
          <w:rFonts w:cstheme="minorHAnsi"/>
          <w:sz w:val="24"/>
          <w:szCs w:val="24"/>
        </w:rPr>
      </w:pPr>
      <w:r>
        <w:rPr>
          <w:rFonts w:cstheme="minorHAnsi"/>
          <w:sz w:val="24"/>
          <w:szCs w:val="24"/>
        </w:rPr>
        <w:t>Currently working on the 2024/2025 annual meetings.</w:t>
      </w:r>
    </w:p>
    <w:p w14:paraId="584C9E8B" w14:textId="12DB62E4" w:rsidR="00435513" w:rsidRDefault="00435513">
      <w:pPr>
        <w:pStyle w:val="ListParagraph"/>
        <w:numPr>
          <w:ilvl w:val="1"/>
          <w:numId w:val="8"/>
        </w:numPr>
        <w:rPr>
          <w:rFonts w:cstheme="minorHAnsi"/>
          <w:sz w:val="24"/>
          <w:szCs w:val="24"/>
        </w:rPr>
      </w:pPr>
      <w:r>
        <w:rPr>
          <w:rFonts w:cstheme="minorHAnsi"/>
          <w:sz w:val="24"/>
          <w:szCs w:val="24"/>
        </w:rPr>
        <w:t>To be held at the Crowne Plaza in Louisville Kentucky.</w:t>
      </w:r>
    </w:p>
    <w:p w14:paraId="056D7F20" w14:textId="116F0AE0" w:rsidR="00435513" w:rsidRDefault="00435513">
      <w:pPr>
        <w:pStyle w:val="ListParagraph"/>
        <w:numPr>
          <w:ilvl w:val="2"/>
          <w:numId w:val="8"/>
        </w:numPr>
        <w:rPr>
          <w:rFonts w:cstheme="minorHAnsi"/>
          <w:sz w:val="24"/>
          <w:szCs w:val="24"/>
        </w:rPr>
      </w:pPr>
      <w:r>
        <w:rPr>
          <w:rFonts w:cstheme="minorHAnsi"/>
          <w:sz w:val="24"/>
          <w:szCs w:val="24"/>
        </w:rPr>
        <w:t>This will be the 80</w:t>
      </w:r>
      <w:r w:rsidRPr="00435513">
        <w:rPr>
          <w:rFonts w:cstheme="minorHAnsi"/>
          <w:sz w:val="24"/>
          <w:szCs w:val="24"/>
          <w:vertAlign w:val="superscript"/>
        </w:rPr>
        <w:t>th</w:t>
      </w:r>
      <w:r>
        <w:rPr>
          <w:rFonts w:cstheme="minorHAnsi"/>
          <w:sz w:val="24"/>
          <w:szCs w:val="24"/>
        </w:rPr>
        <w:t xml:space="preserve"> annual meeting.</w:t>
      </w:r>
    </w:p>
    <w:p w14:paraId="6C00F622" w14:textId="19AAA42E" w:rsidR="00435513" w:rsidRDefault="00435513">
      <w:pPr>
        <w:pStyle w:val="ListParagraph"/>
        <w:numPr>
          <w:ilvl w:val="0"/>
          <w:numId w:val="8"/>
        </w:numPr>
        <w:rPr>
          <w:rFonts w:cstheme="minorHAnsi"/>
          <w:sz w:val="24"/>
          <w:szCs w:val="24"/>
        </w:rPr>
      </w:pPr>
      <w:r>
        <w:rPr>
          <w:rFonts w:cstheme="minorHAnsi"/>
          <w:sz w:val="24"/>
          <w:szCs w:val="24"/>
        </w:rPr>
        <w:t>75/25 update.</w:t>
      </w:r>
    </w:p>
    <w:p w14:paraId="426949C9" w14:textId="7F380307" w:rsidR="00435513" w:rsidRDefault="00435513">
      <w:pPr>
        <w:pStyle w:val="ListParagraph"/>
        <w:numPr>
          <w:ilvl w:val="0"/>
          <w:numId w:val="8"/>
        </w:numPr>
        <w:rPr>
          <w:rFonts w:cstheme="minorHAnsi"/>
          <w:sz w:val="24"/>
          <w:szCs w:val="24"/>
        </w:rPr>
      </w:pPr>
      <w:r>
        <w:rPr>
          <w:rFonts w:cstheme="minorHAnsi"/>
          <w:sz w:val="24"/>
          <w:szCs w:val="24"/>
        </w:rPr>
        <w:t xml:space="preserve">Next KACD meeting will be next Friday, September </w:t>
      </w:r>
      <w:r w:rsidR="00375391">
        <w:rPr>
          <w:rFonts w:cstheme="minorHAnsi"/>
          <w:sz w:val="24"/>
          <w:szCs w:val="24"/>
        </w:rPr>
        <w:t>29</w:t>
      </w:r>
      <w:r w:rsidR="00375391" w:rsidRPr="00375391">
        <w:rPr>
          <w:rFonts w:cstheme="minorHAnsi"/>
          <w:sz w:val="24"/>
          <w:szCs w:val="24"/>
          <w:vertAlign w:val="superscript"/>
        </w:rPr>
        <w:t>th</w:t>
      </w:r>
      <w:r w:rsidR="00375391">
        <w:rPr>
          <w:rFonts w:cstheme="minorHAnsi"/>
          <w:sz w:val="24"/>
          <w:szCs w:val="24"/>
        </w:rPr>
        <w:t>.</w:t>
      </w:r>
    </w:p>
    <w:p w14:paraId="22D92F36" w14:textId="32C565D4" w:rsidR="00375391" w:rsidRDefault="00375391">
      <w:pPr>
        <w:pStyle w:val="ListParagraph"/>
        <w:numPr>
          <w:ilvl w:val="0"/>
          <w:numId w:val="8"/>
        </w:numPr>
        <w:rPr>
          <w:rFonts w:cstheme="minorHAnsi"/>
          <w:sz w:val="24"/>
          <w:szCs w:val="24"/>
        </w:rPr>
      </w:pPr>
      <w:r>
        <w:rPr>
          <w:rFonts w:cstheme="minorHAnsi"/>
          <w:sz w:val="24"/>
          <w:szCs w:val="24"/>
        </w:rPr>
        <w:t>Legislative priorities.</w:t>
      </w:r>
    </w:p>
    <w:p w14:paraId="59E05540" w14:textId="4C54D676" w:rsidR="00375391" w:rsidRDefault="00375391">
      <w:pPr>
        <w:pStyle w:val="ListParagraph"/>
        <w:numPr>
          <w:ilvl w:val="0"/>
          <w:numId w:val="8"/>
        </w:numPr>
        <w:rPr>
          <w:rFonts w:cstheme="minorHAnsi"/>
          <w:sz w:val="24"/>
          <w:szCs w:val="24"/>
        </w:rPr>
      </w:pPr>
      <w:r>
        <w:rPr>
          <w:rFonts w:cstheme="minorHAnsi"/>
          <w:sz w:val="24"/>
          <w:szCs w:val="24"/>
        </w:rPr>
        <w:t>KACDE auxiliary update.</w:t>
      </w:r>
    </w:p>
    <w:p w14:paraId="6DB4438F" w14:textId="3D9E6C71" w:rsidR="00375391" w:rsidRPr="00435513" w:rsidRDefault="00375391">
      <w:pPr>
        <w:pStyle w:val="ListParagraph"/>
        <w:numPr>
          <w:ilvl w:val="0"/>
          <w:numId w:val="8"/>
        </w:numPr>
        <w:rPr>
          <w:rFonts w:cstheme="minorHAnsi"/>
          <w:sz w:val="24"/>
          <w:szCs w:val="24"/>
        </w:rPr>
      </w:pPr>
      <w:r>
        <w:rPr>
          <w:rFonts w:cstheme="minorHAnsi"/>
          <w:sz w:val="24"/>
          <w:szCs w:val="24"/>
        </w:rPr>
        <w:t>Revamp of the scholarship application.</w:t>
      </w:r>
    </w:p>
    <w:p w14:paraId="4B0A5F17" w14:textId="5EA78F7D" w:rsidR="000956F5" w:rsidRDefault="000956F5" w:rsidP="000956F5">
      <w:pPr>
        <w:ind w:left="720"/>
        <w:rPr>
          <w:rFonts w:cstheme="minorHAnsi"/>
          <w:sz w:val="24"/>
          <w:szCs w:val="24"/>
        </w:rPr>
      </w:pPr>
      <w:r w:rsidRPr="00ED6291">
        <w:rPr>
          <w:rFonts w:cstheme="minorHAnsi"/>
          <w:b/>
          <w:sz w:val="24"/>
          <w:szCs w:val="24"/>
          <w:u w:val="single"/>
        </w:rPr>
        <w:t>KACDE</w:t>
      </w:r>
      <w:r>
        <w:rPr>
          <w:rFonts w:cstheme="minorHAnsi"/>
          <w:sz w:val="24"/>
          <w:szCs w:val="24"/>
        </w:rPr>
        <w:t xml:space="preserve"> –Ms. </w:t>
      </w:r>
      <w:r w:rsidR="00CC365C">
        <w:rPr>
          <w:rFonts w:cstheme="minorHAnsi"/>
          <w:sz w:val="24"/>
          <w:szCs w:val="24"/>
        </w:rPr>
        <w:t>Penny Warwick</w:t>
      </w:r>
      <w:r w:rsidR="00375391">
        <w:rPr>
          <w:rFonts w:cstheme="minorHAnsi"/>
          <w:sz w:val="24"/>
          <w:szCs w:val="24"/>
        </w:rPr>
        <w:t xml:space="preserve"> </w:t>
      </w:r>
      <w:r w:rsidR="00CC365C">
        <w:rPr>
          <w:rFonts w:cstheme="minorHAnsi"/>
          <w:sz w:val="24"/>
          <w:szCs w:val="24"/>
        </w:rPr>
        <w:t>gave an update on annual conference held in Elizabethtown</w:t>
      </w:r>
      <w:r w:rsidR="00F54C59">
        <w:rPr>
          <w:rFonts w:cstheme="minorHAnsi"/>
          <w:sz w:val="24"/>
          <w:szCs w:val="24"/>
        </w:rPr>
        <w:t>.</w:t>
      </w:r>
      <w:r w:rsidR="001A107F">
        <w:rPr>
          <w:rFonts w:cstheme="minorHAnsi"/>
          <w:sz w:val="24"/>
          <w:szCs w:val="24"/>
        </w:rPr>
        <w:t xml:space="preserve">  KACDE is planning to have their conference at the same place next year.</w:t>
      </w:r>
    </w:p>
    <w:p w14:paraId="5D38913D" w14:textId="5E28C167" w:rsidR="000B1A64" w:rsidRDefault="000B1A64" w:rsidP="000956F5">
      <w:pPr>
        <w:ind w:left="720"/>
        <w:rPr>
          <w:rFonts w:cstheme="minorHAnsi"/>
          <w:sz w:val="24"/>
          <w:szCs w:val="24"/>
        </w:rPr>
      </w:pPr>
    </w:p>
    <w:p w14:paraId="5C906A01" w14:textId="2B3F7D2F" w:rsidR="000B1A64" w:rsidRDefault="000B1A64" w:rsidP="000956F5">
      <w:pPr>
        <w:ind w:left="720"/>
        <w:rPr>
          <w:rFonts w:cstheme="minorHAnsi"/>
          <w:sz w:val="24"/>
          <w:szCs w:val="24"/>
        </w:rPr>
      </w:pPr>
    </w:p>
    <w:p w14:paraId="3DB23F3A" w14:textId="7A307506" w:rsidR="000B1A64" w:rsidRDefault="000B1A64" w:rsidP="000956F5">
      <w:pPr>
        <w:ind w:left="720"/>
        <w:rPr>
          <w:rFonts w:cstheme="minorHAnsi"/>
          <w:sz w:val="24"/>
          <w:szCs w:val="24"/>
        </w:rPr>
      </w:pPr>
    </w:p>
    <w:p w14:paraId="30066908" w14:textId="00F82982" w:rsidR="000B1A64" w:rsidRDefault="000B1A64" w:rsidP="000956F5">
      <w:pPr>
        <w:ind w:left="720"/>
        <w:rPr>
          <w:rFonts w:cstheme="minorHAnsi"/>
          <w:sz w:val="24"/>
          <w:szCs w:val="24"/>
        </w:rPr>
      </w:pPr>
    </w:p>
    <w:p w14:paraId="4B5D0C49" w14:textId="77777777" w:rsidR="000B1A64" w:rsidRDefault="000B1A64" w:rsidP="000956F5">
      <w:pPr>
        <w:ind w:left="720"/>
        <w:rPr>
          <w:rFonts w:cstheme="minorHAnsi"/>
          <w:sz w:val="24"/>
          <w:szCs w:val="24"/>
        </w:rPr>
      </w:pPr>
    </w:p>
    <w:p w14:paraId="74DF8A8D" w14:textId="653936A4" w:rsidR="000956F5" w:rsidRDefault="000956F5" w:rsidP="000956F5">
      <w:pPr>
        <w:rPr>
          <w:rFonts w:cstheme="minorHAnsi"/>
          <w:sz w:val="24"/>
          <w:szCs w:val="24"/>
        </w:rPr>
      </w:pPr>
      <w:r w:rsidRPr="003A67D7">
        <w:rPr>
          <w:rFonts w:cstheme="minorHAnsi"/>
          <w:b/>
          <w:sz w:val="24"/>
          <w:szCs w:val="24"/>
          <w:u w:val="single"/>
        </w:rPr>
        <w:t>Correspondence</w:t>
      </w:r>
      <w:r w:rsidRPr="003A67D7">
        <w:rPr>
          <w:rFonts w:cstheme="minorHAnsi"/>
          <w:sz w:val="24"/>
          <w:szCs w:val="24"/>
        </w:rPr>
        <w:t xml:space="preserve"> – Ms. </w:t>
      </w:r>
      <w:r w:rsidR="00375391">
        <w:rPr>
          <w:rFonts w:cstheme="minorHAnsi"/>
          <w:sz w:val="24"/>
          <w:szCs w:val="24"/>
        </w:rPr>
        <w:t>Johnna McHugh</w:t>
      </w:r>
      <w:r w:rsidRPr="003A67D7">
        <w:rPr>
          <w:rFonts w:cstheme="minorHAnsi"/>
          <w:sz w:val="24"/>
          <w:szCs w:val="24"/>
        </w:rPr>
        <w:t xml:space="preserve"> discussed the following </w:t>
      </w:r>
      <w:r w:rsidR="00375391">
        <w:rPr>
          <w:rFonts w:cstheme="minorHAnsi"/>
          <w:sz w:val="24"/>
          <w:szCs w:val="24"/>
        </w:rPr>
        <w:t xml:space="preserve">County correspondence </w:t>
      </w:r>
      <w:r w:rsidRPr="003A67D7">
        <w:rPr>
          <w:rFonts w:cstheme="minorHAnsi"/>
          <w:sz w:val="24"/>
          <w:szCs w:val="24"/>
        </w:rPr>
        <w:t>with the Commission:</w:t>
      </w:r>
    </w:p>
    <w:p w14:paraId="474662F2" w14:textId="156BA943" w:rsidR="00375391" w:rsidRDefault="00375391">
      <w:pPr>
        <w:pStyle w:val="ListParagraph"/>
        <w:numPr>
          <w:ilvl w:val="0"/>
          <w:numId w:val="9"/>
        </w:numPr>
        <w:rPr>
          <w:rFonts w:cstheme="minorHAnsi"/>
          <w:sz w:val="24"/>
          <w:szCs w:val="24"/>
        </w:rPr>
      </w:pPr>
      <w:r>
        <w:rPr>
          <w:rFonts w:cstheme="minorHAnsi"/>
          <w:sz w:val="24"/>
          <w:szCs w:val="24"/>
        </w:rPr>
        <w:t xml:space="preserve">Carter County would like to move funds from its Environmental Grant for the use </w:t>
      </w:r>
      <w:r w:rsidR="0068636E">
        <w:rPr>
          <w:rFonts w:cstheme="minorHAnsi"/>
          <w:sz w:val="24"/>
          <w:szCs w:val="24"/>
        </w:rPr>
        <w:t>of</w:t>
      </w:r>
      <w:r>
        <w:rPr>
          <w:rFonts w:cstheme="minorHAnsi"/>
          <w:sz w:val="24"/>
          <w:szCs w:val="24"/>
        </w:rPr>
        <w:t xml:space="preserve"> its soils testing</w:t>
      </w:r>
      <w:r w:rsidR="00F54C59">
        <w:rPr>
          <w:rFonts w:cstheme="minorHAnsi"/>
          <w:sz w:val="24"/>
          <w:szCs w:val="24"/>
        </w:rPr>
        <w:t xml:space="preserve"> and noxious weed control</w:t>
      </w:r>
      <w:r>
        <w:rPr>
          <w:rFonts w:cstheme="minorHAnsi"/>
          <w:sz w:val="24"/>
          <w:szCs w:val="24"/>
        </w:rPr>
        <w:t xml:space="preserve"> program</w:t>
      </w:r>
      <w:r w:rsidR="001A107F">
        <w:rPr>
          <w:rFonts w:cstheme="minorHAnsi"/>
          <w:sz w:val="24"/>
          <w:szCs w:val="24"/>
        </w:rPr>
        <w:t>s</w:t>
      </w:r>
      <w:r>
        <w:rPr>
          <w:rFonts w:cstheme="minorHAnsi"/>
          <w:sz w:val="24"/>
          <w:szCs w:val="24"/>
        </w:rPr>
        <w:t xml:space="preserve">. A motion to approve was made by Ms. Denise Hoffman and was seconded by Mr. Lenville Martin. </w:t>
      </w:r>
      <w:r w:rsidRPr="00375391">
        <w:rPr>
          <w:rFonts w:cstheme="minorHAnsi"/>
          <w:b/>
          <w:bCs/>
          <w:sz w:val="24"/>
          <w:szCs w:val="24"/>
        </w:rPr>
        <w:t>Motion carried</w:t>
      </w:r>
      <w:r>
        <w:rPr>
          <w:rFonts w:cstheme="minorHAnsi"/>
          <w:sz w:val="24"/>
          <w:szCs w:val="24"/>
        </w:rPr>
        <w:t>.</w:t>
      </w:r>
    </w:p>
    <w:p w14:paraId="4320B7CC" w14:textId="19F11E2E" w:rsidR="00375391" w:rsidRDefault="00375391">
      <w:pPr>
        <w:pStyle w:val="ListParagraph"/>
        <w:numPr>
          <w:ilvl w:val="0"/>
          <w:numId w:val="9"/>
        </w:numPr>
        <w:rPr>
          <w:rFonts w:cstheme="minorHAnsi"/>
          <w:sz w:val="24"/>
          <w:szCs w:val="24"/>
        </w:rPr>
      </w:pPr>
      <w:r>
        <w:rPr>
          <w:rFonts w:cstheme="minorHAnsi"/>
          <w:sz w:val="24"/>
          <w:szCs w:val="24"/>
        </w:rPr>
        <w:t xml:space="preserve">Edmonson County would like to move funds from its Environmental Grant for soil testing and tree </w:t>
      </w:r>
      <w:r w:rsidR="0068636E">
        <w:rPr>
          <w:rFonts w:cstheme="minorHAnsi"/>
          <w:sz w:val="24"/>
          <w:szCs w:val="24"/>
        </w:rPr>
        <w:t>seedlings</w:t>
      </w:r>
      <w:r>
        <w:rPr>
          <w:rFonts w:cstheme="minorHAnsi"/>
          <w:sz w:val="24"/>
          <w:szCs w:val="24"/>
        </w:rPr>
        <w:t xml:space="preserve">. A motion to approve was made by Mr. Keith Tingle and was made by Mr. Don Overbey. </w:t>
      </w:r>
      <w:r w:rsidRPr="0068636E">
        <w:rPr>
          <w:rFonts w:cstheme="minorHAnsi"/>
          <w:b/>
          <w:bCs/>
          <w:sz w:val="24"/>
          <w:szCs w:val="24"/>
        </w:rPr>
        <w:t>Mot</w:t>
      </w:r>
      <w:r w:rsidR="0068636E" w:rsidRPr="0068636E">
        <w:rPr>
          <w:rFonts w:cstheme="minorHAnsi"/>
          <w:b/>
          <w:bCs/>
          <w:sz w:val="24"/>
          <w:szCs w:val="24"/>
        </w:rPr>
        <w:t>ion carried</w:t>
      </w:r>
      <w:r w:rsidR="0068636E">
        <w:rPr>
          <w:rFonts w:cstheme="minorHAnsi"/>
          <w:sz w:val="24"/>
          <w:szCs w:val="24"/>
        </w:rPr>
        <w:t>.</w:t>
      </w:r>
    </w:p>
    <w:p w14:paraId="76F874C6" w14:textId="6AB76ECC" w:rsidR="0068636E" w:rsidRDefault="0068636E">
      <w:pPr>
        <w:pStyle w:val="ListParagraph"/>
        <w:numPr>
          <w:ilvl w:val="0"/>
          <w:numId w:val="9"/>
        </w:numPr>
        <w:rPr>
          <w:rFonts w:cstheme="minorHAnsi"/>
          <w:sz w:val="24"/>
          <w:szCs w:val="24"/>
        </w:rPr>
      </w:pPr>
      <w:r>
        <w:rPr>
          <w:rFonts w:cstheme="minorHAnsi"/>
          <w:sz w:val="24"/>
          <w:szCs w:val="24"/>
        </w:rPr>
        <w:t xml:space="preserve">Estill County would like to reallocate funds from Dead Animal Removal program over to the Environmental Education and tree seedling giveaway. A motion to approve was made by Mr. Lenville Martin and was seconded by Mr. Keith Tingle. </w:t>
      </w:r>
      <w:r w:rsidRPr="0068636E">
        <w:rPr>
          <w:rFonts w:cstheme="minorHAnsi"/>
          <w:b/>
          <w:bCs/>
          <w:sz w:val="24"/>
          <w:szCs w:val="24"/>
        </w:rPr>
        <w:t>Motion carried</w:t>
      </w:r>
      <w:r>
        <w:rPr>
          <w:rFonts w:cstheme="minorHAnsi"/>
          <w:sz w:val="24"/>
          <w:szCs w:val="24"/>
        </w:rPr>
        <w:t>.</w:t>
      </w:r>
    </w:p>
    <w:p w14:paraId="1A227342" w14:textId="4E0DBED9" w:rsidR="0068636E" w:rsidRDefault="0068636E">
      <w:pPr>
        <w:pStyle w:val="ListParagraph"/>
        <w:numPr>
          <w:ilvl w:val="0"/>
          <w:numId w:val="9"/>
        </w:numPr>
        <w:rPr>
          <w:rFonts w:cstheme="minorHAnsi"/>
          <w:sz w:val="24"/>
          <w:szCs w:val="24"/>
        </w:rPr>
      </w:pPr>
      <w:r>
        <w:rPr>
          <w:rFonts w:cstheme="minorHAnsi"/>
          <w:sz w:val="24"/>
          <w:szCs w:val="24"/>
        </w:rPr>
        <w:t xml:space="preserve">Kenton County would like to reallocate the remaining funds from its Farm Dump Cleanup Assistance Program over to its Dead Animal Removal Program. A motion to approve was made by Ms. Denise Hoffman and was seconded by Mr. Lenville Martin. </w:t>
      </w:r>
      <w:r w:rsidRPr="0068636E">
        <w:rPr>
          <w:rFonts w:cstheme="minorHAnsi"/>
          <w:b/>
          <w:bCs/>
          <w:sz w:val="24"/>
          <w:szCs w:val="24"/>
        </w:rPr>
        <w:t>Motion carried</w:t>
      </w:r>
      <w:r>
        <w:rPr>
          <w:rFonts w:cstheme="minorHAnsi"/>
          <w:sz w:val="24"/>
          <w:szCs w:val="24"/>
        </w:rPr>
        <w:t>.</w:t>
      </w:r>
    </w:p>
    <w:p w14:paraId="03196667" w14:textId="2CA5D4AF" w:rsidR="00375391" w:rsidRDefault="0068636E">
      <w:pPr>
        <w:pStyle w:val="ListParagraph"/>
        <w:numPr>
          <w:ilvl w:val="0"/>
          <w:numId w:val="9"/>
        </w:numPr>
        <w:rPr>
          <w:rFonts w:cstheme="minorHAnsi"/>
          <w:sz w:val="24"/>
          <w:szCs w:val="24"/>
        </w:rPr>
      </w:pPr>
      <w:r>
        <w:rPr>
          <w:rFonts w:cstheme="minorHAnsi"/>
          <w:sz w:val="24"/>
          <w:szCs w:val="24"/>
        </w:rPr>
        <w:lastRenderedPageBreak/>
        <w:t xml:space="preserve">Scott County would like to transfer funds from its Environmental Grant to its Dead Animal Removal Program. A motion to approve was made by Mr. Don Overbey and was seconded by Mr. Lenville Martin. </w:t>
      </w:r>
      <w:r w:rsidRPr="0068636E">
        <w:rPr>
          <w:rFonts w:cstheme="minorHAnsi"/>
          <w:b/>
          <w:bCs/>
          <w:sz w:val="24"/>
          <w:szCs w:val="24"/>
        </w:rPr>
        <w:t>Motion carried</w:t>
      </w:r>
      <w:r>
        <w:rPr>
          <w:rFonts w:cstheme="minorHAnsi"/>
          <w:sz w:val="24"/>
          <w:szCs w:val="24"/>
        </w:rPr>
        <w:t>.</w:t>
      </w:r>
    </w:p>
    <w:p w14:paraId="5081FDE4" w14:textId="540B741F" w:rsidR="009B3770" w:rsidRDefault="009B3770" w:rsidP="002C7908">
      <w:pPr>
        <w:spacing w:line="240" w:lineRule="auto"/>
        <w:rPr>
          <w:rFonts w:cstheme="minorHAnsi"/>
          <w:sz w:val="24"/>
          <w:szCs w:val="24"/>
        </w:rPr>
      </w:pPr>
      <w:r>
        <w:rPr>
          <w:rFonts w:cstheme="minorHAnsi"/>
          <w:b/>
          <w:sz w:val="24"/>
          <w:szCs w:val="24"/>
        </w:rPr>
        <w:br/>
      </w:r>
      <w:r w:rsidR="000956F5">
        <w:rPr>
          <w:rFonts w:cstheme="minorHAnsi"/>
          <w:b/>
          <w:sz w:val="24"/>
          <w:szCs w:val="24"/>
          <w:u w:val="single"/>
        </w:rPr>
        <w:t>District in Good Standing Appeals</w:t>
      </w:r>
      <w:r>
        <w:rPr>
          <w:rFonts w:cstheme="minorHAnsi"/>
          <w:b/>
          <w:sz w:val="24"/>
          <w:szCs w:val="24"/>
        </w:rPr>
        <w:t xml:space="preserve"> </w:t>
      </w:r>
      <w:r w:rsidRPr="003A67D7">
        <w:rPr>
          <w:rFonts w:cstheme="minorHAnsi"/>
          <w:b/>
          <w:sz w:val="24"/>
          <w:szCs w:val="24"/>
        </w:rPr>
        <w:t>–</w:t>
      </w:r>
      <w:r w:rsidR="000A3AB9" w:rsidRPr="003A67D7">
        <w:rPr>
          <w:rFonts w:cstheme="minorHAnsi"/>
          <w:sz w:val="24"/>
          <w:szCs w:val="24"/>
        </w:rPr>
        <w:t>Ms. Johnna McHugh discussed the following district DIG</w:t>
      </w:r>
      <w:r w:rsidR="003E5095">
        <w:rPr>
          <w:rFonts w:cstheme="minorHAnsi"/>
          <w:sz w:val="24"/>
          <w:szCs w:val="24"/>
        </w:rPr>
        <w:t>S</w:t>
      </w:r>
      <w:r w:rsidR="000A3AB9" w:rsidRPr="003A67D7">
        <w:rPr>
          <w:rFonts w:cstheme="minorHAnsi"/>
          <w:sz w:val="24"/>
          <w:szCs w:val="24"/>
        </w:rPr>
        <w:t xml:space="preserve"> appeals</w:t>
      </w:r>
      <w:r w:rsidR="003E5095">
        <w:rPr>
          <w:rFonts w:cstheme="minorHAnsi"/>
          <w:sz w:val="24"/>
          <w:szCs w:val="24"/>
        </w:rPr>
        <w:t xml:space="preserve"> in which information was missing or incorrect</w:t>
      </w:r>
      <w:r w:rsidR="000956F5">
        <w:rPr>
          <w:rFonts w:cstheme="minorHAnsi"/>
          <w:sz w:val="24"/>
          <w:szCs w:val="24"/>
        </w:rPr>
        <w:t xml:space="preserve"> and is up for approval.</w:t>
      </w:r>
    </w:p>
    <w:tbl>
      <w:tblPr>
        <w:tblStyle w:val="TableGrid"/>
        <w:tblW w:w="0" w:type="auto"/>
        <w:tblLook w:val="04A0" w:firstRow="1" w:lastRow="0" w:firstColumn="1" w:lastColumn="0" w:noHBand="0" w:noVBand="1"/>
      </w:tblPr>
      <w:tblGrid>
        <w:gridCol w:w="1708"/>
        <w:gridCol w:w="1239"/>
        <w:gridCol w:w="1143"/>
        <w:gridCol w:w="1564"/>
        <w:gridCol w:w="1686"/>
        <w:gridCol w:w="2010"/>
      </w:tblGrid>
      <w:tr w:rsidR="009419AD" w:rsidRPr="003A67D7" w14:paraId="0B4A8D33" w14:textId="12EC7C2A" w:rsidTr="00E47D21">
        <w:tc>
          <w:tcPr>
            <w:tcW w:w="1708" w:type="dxa"/>
          </w:tcPr>
          <w:p w14:paraId="6980EFEA" w14:textId="77777777" w:rsidR="009419AD" w:rsidRPr="003A67D7" w:rsidRDefault="009419AD" w:rsidP="00135D55">
            <w:pPr>
              <w:jc w:val="center"/>
              <w:rPr>
                <w:rFonts w:cstheme="minorHAnsi"/>
                <w:b/>
                <w:sz w:val="24"/>
                <w:szCs w:val="24"/>
              </w:rPr>
            </w:pPr>
            <w:r w:rsidRPr="003A67D7">
              <w:rPr>
                <w:rFonts w:cstheme="minorHAnsi"/>
                <w:b/>
                <w:sz w:val="24"/>
                <w:szCs w:val="24"/>
              </w:rPr>
              <w:t>County</w:t>
            </w:r>
          </w:p>
        </w:tc>
        <w:tc>
          <w:tcPr>
            <w:tcW w:w="1239" w:type="dxa"/>
          </w:tcPr>
          <w:p w14:paraId="1280CDCF" w14:textId="602AD52F" w:rsidR="009419AD" w:rsidRPr="003A67D7" w:rsidRDefault="009419AD" w:rsidP="00135D55">
            <w:pPr>
              <w:jc w:val="center"/>
              <w:rPr>
                <w:rFonts w:cstheme="minorHAnsi"/>
                <w:b/>
                <w:sz w:val="24"/>
                <w:szCs w:val="24"/>
              </w:rPr>
            </w:pPr>
            <w:r>
              <w:rPr>
                <w:rFonts w:cstheme="minorHAnsi"/>
                <w:b/>
                <w:sz w:val="24"/>
                <w:szCs w:val="24"/>
              </w:rPr>
              <w:t>Starting %</w:t>
            </w:r>
          </w:p>
        </w:tc>
        <w:tc>
          <w:tcPr>
            <w:tcW w:w="1143" w:type="dxa"/>
          </w:tcPr>
          <w:p w14:paraId="726443F4" w14:textId="270A0487" w:rsidR="009419AD" w:rsidRPr="003A67D7" w:rsidRDefault="009419AD" w:rsidP="00135D55">
            <w:pPr>
              <w:jc w:val="center"/>
              <w:rPr>
                <w:rFonts w:cstheme="minorHAnsi"/>
                <w:b/>
                <w:sz w:val="24"/>
                <w:szCs w:val="24"/>
              </w:rPr>
            </w:pPr>
            <w:r>
              <w:rPr>
                <w:rFonts w:cstheme="minorHAnsi"/>
                <w:b/>
                <w:sz w:val="24"/>
                <w:szCs w:val="24"/>
              </w:rPr>
              <w:t>Ending %</w:t>
            </w:r>
          </w:p>
        </w:tc>
        <w:tc>
          <w:tcPr>
            <w:tcW w:w="1564" w:type="dxa"/>
          </w:tcPr>
          <w:p w14:paraId="2AA3A711" w14:textId="3FEEEA66" w:rsidR="009419AD" w:rsidRDefault="009419AD" w:rsidP="00135D55">
            <w:pPr>
              <w:jc w:val="center"/>
              <w:rPr>
                <w:rFonts w:cstheme="minorHAnsi"/>
                <w:b/>
                <w:sz w:val="24"/>
                <w:szCs w:val="24"/>
              </w:rPr>
            </w:pPr>
            <w:r>
              <w:rPr>
                <w:rFonts w:cstheme="minorHAnsi"/>
                <w:b/>
                <w:sz w:val="24"/>
                <w:szCs w:val="24"/>
              </w:rPr>
              <w:t>Motion to approve 1st</w:t>
            </w:r>
          </w:p>
        </w:tc>
        <w:tc>
          <w:tcPr>
            <w:tcW w:w="1686" w:type="dxa"/>
          </w:tcPr>
          <w:p w14:paraId="2AF2F41B" w14:textId="477520F3" w:rsidR="009419AD" w:rsidRDefault="009419AD" w:rsidP="00135D55">
            <w:pPr>
              <w:jc w:val="center"/>
              <w:rPr>
                <w:rFonts w:cstheme="minorHAnsi"/>
                <w:b/>
                <w:sz w:val="24"/>
                <w:szCs w:val="24"/>
              </w:rPr>
            </w:pPr>
            <w:r>
              <w:rPr>
                <w:rFonts w:cstheme="minorHAnsi"/>
                <w:b/>
                <w:sz w:val="24"/>
                <w:szCs w:val="24"/>
              </w:rPr>
              <w:t>Motion to approve 2nd</w:t>
            </w:r>
          </w:p>
        </w:tc>
        <w:tc>
          <w:tcPr>
            <w:tcW w:w="2010" w:type="dxa"/>
          </w:tcPr>
          <w:p w14:paraId="156413E1" w14:textId="359B48E1" w:rsidR="009419AD" w:rsidRDefault="009419AD" w:rsidP="00135D55">
            <w:pPr>
              <w:jc w:val="center"/>
              <w:rPr>
                <w:rFonts w:cstheme="minorHAnsi"/>
                <w:b/>
                <w:sz w:val="24"/>
                <w:szCs w:val="24"/>
              </w:rPr>
            </w:pPr>
            <w:r>
              <w:rPr>
                <w:rFonts w:cstheme="minorHAnsi"/>
                <w:b/>
                <w:sz w:val="24"/>
                <w:szCs w:val="24"/>
              </w:rPr>
              <w:t>Approved/Denied</w:t>
            </w:r>
          </w:p>
        </w:tc>
      </w:tr>
      <w:tr w:rsidR="009419AD" w:rsidRPr="003A67D7" w14:paraId="2F35E290" w14:textId="3B5B5031" w:rsidTr="00E47D21">
        <w:tc>
          <w:tcPr>
            <w:tcW w:w="1708" w:type="dxa"/>
          </w:tcPr>
          <w:p w14:paraId="1A4582E4" w14:textId="2E658E19" w:rsidR="009419AD" w:rsidRPr="003A67D7" w:rsidRDefault="009419AD" w:rsidP="00135D55">
            <w:pPr>
              <w:rPr>
                <w:rFonts w:cstheme="minorHAnsi"/>
                <w:sz w:val="24"/>
                <w:szCs w:val="24"/>
              </w:rPr>
            </w:pPr>
            <w:r>
              <w:rPr>
                <w:rFonts w:cstheme="minorHAnsi"/>
                <w:sz w:val="24"/>
                <w:szCs w:val="24"/>
              </w:rPr>
              <w:t xml:space="preserve">Barren </w:t>
            </w:r>
            <w:r w:rsidRPr="003A67D7">
              <w:rPr>
                <w:rFonts w:cstheme="minorHAnsi"/>
                <w:sz w:val="24"/>
                <w:szCs w:val="24"/>
              </w:rPr>
              <w:t>County</w:t>
            </w:r>
          </w:p>
        </w:tc>
        <w:tc>
          <w:tcPr>
            <w:tcW w:w="1239" w:type="dxa"/>
          </w:tcPr>
          <w:p w14:paraId="77BB22B7" w14:textId="79C87094" w:rsidR="009419AD" w:rsidRPr="003A67D7" w:rsidRDefault="009419AD" w:rsidP="000A3AB9">
            <w:pPr>
              <w:jc w:val="center"/>
              <w:rPr>
                <w:rFonts w:cstheme="minorHAnsi"/>
                <w:sz w:val="24"/>
                <w:szCs w:val="24"/>
              </w:rPr>
            </w:pPr>
            <w:r>
              <w:rPr>
                <w:rFonts w:cstheme="minorHAnsi"/>
                <w:sz w:val="24"/>
                <w:szCs w:val="24"/>
              </w:rPr>
              <w:t>75</w:t>
            </w:r>
          </w:p>
        </w:tc>
        <w:tc>
          <w:tcPr>
            <w:tcW w:w="1143" w:type="dxa"/>
          </w:tcPr>
          <w:p w14:paraId="612FC808" w14:textId="1B9DB2B9" w:rsidR="009419AD" w:rsidRPr="003A67D7" w:rsidRDefault="009419AD" w:rsidP="000A3AB9">
            <w:pPr>
              <w:jc w:val="center"/>
              <w:rPr>
                <w:rFonts w:cstheme="minorHAnsi"/>
                <w:sz w:val="24"/>
                <w:szCs w:val="24"/>
              </w:rPr>
            </w:pPr>
            <w:r>
              <w:rPr>
                <w:rFonts w:cstheme="minorHAnsi"/>
                <w:sz w:val="24"/>
                <w:szCs w:val="24"/>
              </w:rPr>
              <w:t>75</w:t>
            </w:r>
          </w:p>
        </w:tc>
        <w:tc>
          <w:tcPr>
            <w:tcW w:w="1564" w:type="dxa"/>
          </w:tcPr>
          <w:p w14:paraId="1A8D866D" w14:textId="41082747" w:rsidR="009419AD" w:rsidRDefault="009419AD" w:rsidP="000A3AB9">
            <w:pPr>
              <w:jc w:val="center"/>
              <w:rPr>
                <w:rFonts w:cstheme="minorHAnsi"/>
                <w:sz w:val="24"/>
                <w:szCs w:val="24"/>
              </w:rPr>
            </w:pPr>
            <w:r>
              <w:rPr>
                <w:rFonts w:cstheme="minorHAnsi"/>
                <w:sz w:val="24"/>
                <w:szCs w:val="24"/>
              </w:rPr>
              <w:t>Ms. Denise Hoffman</w:t>
            </w:r>
          </w:p>
        </w:tc>
        <w:tc>
          <w:tcPr>
            <w:tcW w:w="1686" w:type="dxa"/>
          </w:tcPr>
          <w:p w14:paraId="14B69C48" w14:textId="791EAB95" w:rsidR="009419AD" w:rsidRDefault="009419AD" w:rsidP="000A3AB9">
            <w:pPr>
              <w:jc w:val="center"/>
              <w:rPr>
                <w:rFonts w:cstheme="minorHAnsi"/>
                <w:sz w:val="24"/>
                <w:szCs w:val="24"/>
              </w:rPr>
            </w:pPr>
            <w:r>
              <w:rPr>
                <w:rFonts w:cstheme="minorHAnsi"/>
                <w:sz w:val="24"/>
                <w:szCs w:val="24"/>
              </w:rPr>
              <w:t>Mr. Lenville Martin</w:t>
            </w:r>
          </w:p>
        </w:tc>
        <w:tc>
          <w:tcPr>
            <w:tcW w:w="2010" w:type="dxa"/>
          </w:tcPr>
          <w:p w14:paraId="39203D25" w14:textId="010B3C48" w:rsidR="009419AD" w:rsidRDefault="009419AD" w:rsidP="000A3AB9">
            <w:pPr>
              <w:jc w:val="center"/>
              <w:rPr>
                <w:rFonts w:cstheme="minorHAnsi"/>
                <w:sz w:val="24"/>
                <w:szCs w:val="24"/>
              </w:rPr>
            </w:pPr>
            <w:r>
              <w:rPr>
                <w:rFonts w:cstheme="minorHAnsi"/>
                <w:sz w:val="24"/>
                <w:szCs w:val="24"/>
              </w:rPr>
              <w:t>Approved</w:t>
            </w:r>
          </w:p>
        </w:tc>
      </w:tr>
      <w:tr w:rsidR="009419AD" w:rsidRPr="003A67D7" w14:paraId="6EC67951" w14:textId="24D68A03" w:rsidTr="00E47D21">
        <w:tc>
          <w:tcPr>
            <w:tcW w:w="1708" w:type="dxa"/>
          </w:tcPr>
          <w:p w14:paraId="363DC443" w14:textId="60CE18C6" w:rsidR="009419AD" w:rsidRDefault="009419AD" w:rsidP="00135D55">
            <w:pPr>
              <w:rPr>
                <w:rFonts w:cstheme="minorHAnsi"/>
                <w:sz w:val="24"/>
                <w:szCs w:val="24"/>
              </w:rPr>
            </w:pPr>
            <w:r>
              <w:rPr>
                <w:rFonts w:cstheme="minorHAnsi"/>
                <w:sz w:val="24"/>
                <w:szCs w:val="24"/>
              </w:rPr>
              <w:t>Boone County</w:t>
            </w:r>
          </w:p>
        </w:tc>
        <w:tc>
          <w:tcPr>
            <w:tcW w:w="1239" w:type="dxa"/>
          </w:tcPr>
          <w:p w14:paraId="7A9F0212" w14:textId="469FA634" w:rsidR="009419AD" w:rsidRDefault="009419AD" w:rsidP="000A3AB9">
            <w:pPr>
              <w:jc w:val="center"/>
              <w:rPr>
                <w:rFonts w:cstheme="minorHAnsi"/>
                <w:sz w:val="24"/>
                <w:szCs w:val="24"/>
              </w:rPr>
            </w:pPr>
            <w:r>
              <w:rPr>
                <w:rFonts w:cstheme="minorHAnsi"/>
                <w:sz w:val="24"/>
                <w:szCs w:val="24"/>
              </w:rPr>
              <w:t>90</w:t>
            </w:r>
          </w:p>
        </w:tc>
        <w:tc>
          <w:tcPr>
            <w:tcW w:w="1143" w:type="dxa"/>
          </w:tcPr>
          <w:p w14:paraId="411F7489" w14:textId="505286D9" w:rsidR="009419AD" w:rsidRDefault="009419AD" w:rsidP="000A3AB9">
            <w:pPr>
              <w:jc w:val="center"/>
              <w:rPr>
                <w:rFonts w:cstheme="minorHAnsi"/>
                <w:sz w:val="24"/>
                <w:szCs w:val="24"/>
              </w:rPr>
            </w:pPr>
            <w:r>
              <w:rPr>
                <w:rFonts w:cstheme="minorHAnsi"/>
                <w:sz w:val="24"/>
                <w:szCs w:val="24"/>
              </w:rPr>
              <w:t>90</w:t>
            </w:r>
          </w:p>
        </w:tc>
        <w:tc>
          <w:tcPr>
            <w:tcW w:w="1564" w:type="dxa"/>
          </w:tcPr>
          <w:p w14:paraId="158D8817" w14:textId="24273B8F" w:rsidR="009419AD" w:rsidRDefault="009419AD" w:rsidP="000A3AB9">
            <w:pPr>
              <w:jc w:val="center"/>
              <w:rPr>
                <w:rFonts w:cstheme="minorHAnsi"/>
                <w:sz w:val="24"/>
                <w:szCs w:val="24"/>
              </w:rPr>
            </w:pPr>
            <w:r>
              <w:rPr>
                <w:rFonts w:cstheme="minorHAnsi"/>
                <w:sz w:val="24"/>
                <w:szCs w:val="24"/>
              </w:rPr>
              <w:t>Mr. Lenville Martin</w:t>
            </w:r>
          </w:p>
        </w:tc>
        <w:tc>
          <w:tcPr>
            <w:tcW w:w="1686" w:type="dxa"/>
          </w:tcPr>
          <w:p w14:paraId="6A09C387" w14:textId="28FF7A35" w:rsidR="009419AD" w:rsidRDefault="009419AD" w:rsidP="000A3AB9">
            <w:pPr>
              <w:jc w:val="center"/>
              <w:rPr>
                <w:rFonts w:cstheme="minorHAnsi"/>
                <w:sz w:val="24"/>
                <w:szCs w:val="24"/>
              </w:rPr>
            </w:pPr>
            <w:r>
              <w:rPr>
                <w:rFonts w:cstheme="minorHAnsi"/>
                <w:sz w:val="24"/>
                <w:szCs w:val="24"/>
              </w:rPr>
              <w:t>Mr. Keith Tingle</w:t>
            </w:r>
          </w:p>
        </w:tc>
        <w:tc>
          <w:tcPr>
            <w:tcW w:w="2010" w:type="dxa"/>
          </w:tcPr>
          <w:p w14:paraId="55795933" w14:textId="6F1EE02F" w:rsidR="009419AD" w:rsidRDefault="00F54C59" w:rsidP="000A3AB9">
            <w:pPr>
              <w:jc w:val="center"/>
              <w:rPr>
                <w:rFonts w:cstheme="minorHAnsi"/>
                <w:sz w:val="24"/>
                <w:szCs w:val="24"/>
              </w:rPr>
            </w:pPr>
            <w:r>
              <w:rPr>
                <w:rFonts w:cstheme="minorHAnsi"/>
                <w:sz w:val="24"/>
                <w:szCs w:val="24"/>
              </w:rPr>
              <w:t>Denied</w:t>
            </w:r>
          </w:p>
        </w:tc>
      </w:tr>
      <w:tr w:rsidR="009419AD" w:rsidRPr="003A67D7" w14:paraId="671E832A" w14:textId="2B5FD7A4" w:rsidTr="00E47D21">
        <w:tc>
          <w:tcPr>
            <w:tcW w:w="1708" w:type="dxa"/>
          </w:tcPr>
          <w:p w14:paraId="41416CE1" w14:textId="2F47DB2C" w:rsidR="009419AD" w:rsidRPr="003A67D7" w:rsidRDefault="009419AD" w:rsidP="00135D55">
            <w:pPr>
              <w:rPr>
                <w:rFonts w:cstheme="minorHAnsi"/>
                <w:sz w:val="24"/>
                <w:szCs w:val="24"/>
              </w:rPr>
            </w:pPr>
            <w:r>
              <w:rPr>
                <w:rFonts w:cstheme="minorHAnsi"/>
                <w:sz w:val="24"/>
                <w:szCs w:val="24"/>
              </w:rPr>
              <w:t>Boyle</w:t>
            </w:r>
            <w:r w:rsidRPr="003A67D7">
              <w:rPr>
                <w:rFonts w:cstheme="minorHAnsi"/>
                <w:sz w:val="24"/>
                <w:szCs w:val="24"/>
              </w:rPr>
              <w:t xml:space="preserve"> County</w:t>
            </w:r>
          </w:p>
        </w:tc>
        <w:tc>
          <w:tcPr>
            <w:tcW w:w="1239" w:type="dxa"/>
          </w:tcPr>
          <w:p w14:paraId="05FAC0EB" w14:textId="2D48EDFF" w:rsidR="009419AD" w:rsidRPr="003A67D7" w:rsidRDefault="009419AD" w:rsidP="000A3AB9">
            <w:pPr>
              <w:jc w:val="center"/>
              <w:rPr>
                <w:rFonts w:cstheme="minorHAnsi"/>
                <w:sz w:val="24"/>
                <w:szCs w:val="24"/>
              </w:rPr>
            </w:pPr>
            <w:r>
              <w:rPr>
                <w:rFonts w:cstheme="minorHAnsi"/>
                <w:sz w:val="24"/>
                <w:szCs w:val="24"/>
              </w:rPr>
              <w:t>75</w:t>
            </w:r>
          </w:p>
        </w:tc>
        <w:tc>
          <w:tcPr>
            <w:tcW w:w="1143" w:type="dxa"/>
          </w:tcPr>
          <w:p w14:paraId="7FC7AE4A" w14:textId="0D1AC5F9" w:rsidR="009419AD" w:rsidRPr="003A67D7" w:rsidRDefault="009419AD" w:rsidP="000A3AB9">
            <w:pPr>
              <w:jc w:val="center"/>
              <w:rPr>
                <w:rFonts w:cstheme="minorHAnsi"/>
                <w:sz w:val="24"/>
                <w:szCs w:val="24"/>
              </w:rPr>
            </w:pPr>
            <w:r>
              <w:rPr>
                <w:rFonts w:cstheme="minorHAnsi"/>
                <w:sz w:val="24"/>
                <w:szCs w:val="24"/>
              </w:rPr>
              <w:t>100</w:t>
            </w:r>
          </w:p>
        </w:tc>
        <w:tc>
          <w:tcPr>
            <w:tcW w:w="1564" w:type="dxa"/>
          </w:tcPr>
          <w:p w14:paraId="39EA1534" w14:textId="782A7B68" w:rsidR="009419AD" w:rsidRDefault="009419AD" w:rsidP="000A3AB9">
            <w:pPr>
              <w:jc w:val="center"/>
              <w:rPr>
                <w:rFonts w:cstheme="minorHAnsi"/>
                <w:sz w:val="24"/>
                <w:szCs w:val="24"/>
              </w:rPr>
            </w:pPr>
            <w:r>
              <w:rPr>
                <w:rFonts w:cstheme="minorHAnsi"/>
                <w:sz w:val="24"/>
                <w:szCs w:val="24"/>
              </w:rPr>
              <w:t>Ms. Denise Hoffman</w:t>
            </w:r>
          </w:p>
        </w:tc>
        <w:tc>
          <w:tcPr>
            <w:tcW w:w="1686" w:type="dxa"/>
          </w:tcPr>
          <w:p w14:paraId="55139485" w14:textId="0C02E783" w:rsidR="009419AD" w:rsidRDefault="009419AD" w:rsidP="000A3AB9">
            <w:pPr>
              <w:jc w:val="center"/>
              <w:rPr>
                <w:rFonts w:cstheme="minorHAnsi"/>
                <w:sz w:val="24"/>
                <w:szCs w:val="24"/>
              </w:rPr>
            </w:pPr>
            <w:r>
              <w:rPr>
                <w:rFonts w:cstheme="minorHAnsi"/>
                <w:sz w:val="24"/>
                <w:szCs w:val="24"/>
              </w:rPr>
              <w:t>Mr. Lenville Martin</w:t>
            </w:r>
          </w:p>
        </w:tc>
        <w:tc>
          <w:tcPr>
            <w:tcW w:w="2010" w:type="dxa"/>
          </w:tcPr>
          <w:p w14:paraId="16E06774" w14:textId="0280E66D" w:rsidR="009419AD" w:rsidRDefault="009419AD" w:rsidP="000A3AB9">
            <w:pPr>
              <w:jc w:val="center"/>
              <w:rPr>
                <w:rFonts w:cstheme="minorHAnsi"/>
                <w:sz w:val="24"/>
                <w:szCs w:val="24"/>
              </w:rPr>
            </w:pPr>
            <w:r>
              <w:rPr>
                <w:rFonts w:cstheme="minorHAnsi"/>
                <w:sz w:val="24"/>
                <w:szCs w:val="24"/>
              </w:rPr>
              <w:t>Approved</w:t>
            </w:r>
          </w:p>
        </w:tc>
      </w:tr>
      <w:tr w:rsidR="009419AD" w:rsidRPr="003A67D7" w14:paraId="5C9F5680" w14:textId="39ED7B72" w:rsidTr="00E47D21">
        <w:tc>
          <w:tcPr>
            <w:tcW w:w="1708" w:type="dxa"/>
          </w:tcPr>
          <w:p w14:paraId="189ACBD6" w14:textId="2B08D523" w:rsidR="009419AD" w:rsidRPr="003A67D7" w:rsidRDefault="009419AD" w:rsidP="00135D55">
            <w:pPr>
              <w:rPr>
                <w:rFonts w:cstheme="minorHAnsi"/>
                <w:sz w:val="24"/>
                <w:szCs w:val="24"/>
              </w:rPr>
            </w:pPr>
            <w:r>
              <w:rPr>
                <w:rFonts w:cstheme="minorHAnsi"/>
                <w:sz w:val="24"/>
                <w:szCs w:val="24"/>
              </w:rPr>
              <w:t>Breathitt</w:t>
            </w:r>
            <w:r w:rsidRPr="003A67D7">
              <w:rPr>
                <w:rFonts w:cstheme="minorHAnsi"/>
                <w:sz w:val="24"/>
                <w:szCs w:val="24"/>
              </w:rPr>
              <w:t xml:space="preserve"> County</w:t>
            </w:r>
          </w:p>
        </w:tc>
        <w:tc>
          <w:tcPr>
            <w:tcW w:w="1239" w:type="dxa"/>
          </w:tcPr>
          <w:p w14:paraId="058A8199" w14:textId="7DF57EFD" w:rsidR="009419AD" w:rsidRPr="003A67D7" w:rsidRDefault="009419AD" w:rsidP="000A3AB9">
            <w:pPr>
              <w:jc w:val="center"/>
              <w:rPr>
                <w:rFonts w:cstheme="minorHAnsi"/>
                <w:sz w:val="24"/>
                <w:szCs w:val="24"/>
              </w:rPr>
            </w:pPr>
            <w:r>
              <w:rPr>
                <w:rFonts w:cstheme="minorHAnsi"/>
                <w:sz w:val="24"/>
                <w:szCs w:val="24"/>
              </w:rPr>
              <w:t>75</w:t>
            </w:r>
          </w:p>
        </w:tc>
        <w:tc>
          <w:tcPr>
            <w:tcW w:w="1143" w:type="dxa"/>
          </w:tcPr>
          <w:p w14:paraId="2D9A8E8B" w14:textId="48ADD441" w:rsidR="009419AD" w:rsidRPr="003A67D7" w:rsidRDefault="009419AD" w:rsidP="000A3AB9">
            <w:pPr>
              <w:jc w:val="center"/>
              <w:rPr>
                <w:rFonts w:cstheme="minorHAnsi"/>
                <w:sz w:val="24"/>
                <w:szCs w:val="24"/>
              </w:rPr>
            </w:pPr>
            <w:r>
              <w:rPr>
                <w:rFonts w:cstheme="minorHAnsi"/>
                <w:sz w:val="24"/>
                <w:szCs w:val="24"/>
              </w:rPr>
              <w:t>100</w:t>
            </w:r>
          </w:p>
        </w:tc>
        <w:tc>
          <w:tcPr>
            <w:tcW w:w="1564" w:type="dxa"/>
          </w:tcPr>
          <w:p w14:paraId="7596FC43" w14:textId="3994695E" w:rsidR="009419AD" w:rsidRDefault="009419AD" w:rsidP="000A3AB9">
            <w:pPr>
              <w:jc w:val="center"/>
              <w:rPr>
                <w:rFonts w:cstheme="minorHAnsi"/>
                <w:sz w:val="24"/>
                <w:szCs w:val="24"/>
              </w:rPr>
            </w:pPr>
            <w:r>
              <w:rPr>
                <w:rFonts w:cstheme="minorHAnsi"/>
                <w:sz w:val="24"/>
                <w:szCs w:val="24"/>
              </w:rPr>
              <w:t>Mr. Aaron Lewis</w:t>
            </w:r>
          </w:p>
        </w:tc>
        <w:tc>
          <w:tcPr>
            <w:tcW w:w="1686" w:type="dxa"/>
          </w:tcPr>
          <w:p w14:paraId="015A002E" w14:textId="1CBB441A" w:rsidR="009419AD" w:rsidRDefault="009419AD" w:rsidP="000A3AB9">
            <w:pPr>
              <w:jc w:val="center"/>
              <w:rPr>
                <w:rFonts w:cstheme="minorHAnsi"/>
                <w:sz w:val="24"/>
                <w:szCs w:val="24"/>
              </w:rPr>
            </w:pPr>
            <w:r>
              <w:rPr>
                <w:rFonts w:cstheme="minorHAnsi"/>
                <w:sz w:val="24"/>
                <w:szCs w:val="24"/>
              </w:rPr>
              <w:t>Mr. Lenville Martin</w:t>
            </w:r>
          </w:p>
        </w:tc>
        <w:tc>
          <w:tcPr>
            <w:tcW w:w="2010" w:type="dxa"/>
          </w:tcPr>
          <w:p w14:paraId="66A5A7FE" w14:textId="540D858B" w:rsidR="009419AD" w:rsidRDefault="009419AD" w:rsidP="000A3AB9">
            <w:pPr>
              <w:jc w:val="center"/>
              <w:rPr>
                <w:rFonts w:cstheme="minorHAnsi"/>
                <w:sz w:val="24"/>
                <w:szCs w:val="24"/>
              </w:rPr>
            </w:pPr>
            <w:r>
              <w:rPr>
                <w:rFonts w:cstheme="minorHAnsi"/>
                <w:sz w:val="24"/>
                <w:szCs w:val="24"/>
              </w:rPr>
              <w:t>Approved</w:t>
            </w:r>
          </w:p>
        </w:tc>
      </w:tr>
      <w:tr w:rsidR="009419AD" w:rsidRPr="003A67D7" w14:paraId="4B2F8297" w14:textId="7C2AA478" w:rsidTr="00E47D21">
        <w:tc>
          <w:tcPr>
            <w:tcW w:w="1708" w:type="dxa"/>
          </w:tcPr>
          <w:p w14:paraId="67C6571F" w14:textId="43CA26EB" w:rsidR="009419AD" w:rsidRPr="003A67D7" w:rsidRDefault="009419AD" w:rsidP="00135D55">
            <w:pPr>
              <w:rPr>
                <w:rFonts w:cstheme="minorHAnsi"/>
                <w:sz w:val="24"/>
                <w:szCs w:val="24"/>
              </w:rPr>
            </w:pPr>
            <w:r>
              <w:rPr>
                <w:rFonts w:cstheme="minorHAnsi"/>
                <w:sz w:val="24"/>
                <w:szCs w:val="24"/>
              </w:rPr>
              <w:t xml:space="preserve">Casey </w:t>
            </w:r>
            <w:r w:rsidRPr="003A67D7">
              <w:rPr>
                <w:rFonts w:cstheme="minorHAnsi"/>
                <w:sz w:val="24"/>
                <w:szCs w:val="24"/>
              </w:rPr>
              <w:t>County</w:t>
            </w:r>
          </w:p>
        </w:tc>
        <w:tc>
          <w:tcPr>
            <w:tcW w:w="1239" w:type="dxa"/>
          </w:tcPr>
          <w:p w14:paraId="3F092C4F" w14:textId="770A83E2" w:rsidR="009419AD" w:rsidRPr="003A67D7" w:rsidRDefault="009419AD" w:rsidP="000A3AB9">
            <w:pPr>
              <w:jc w:val="center"/>
              <w:rPr>
                <w:rFonts w:cstheme="minorHAnsi"/>
                <w:sz w:val="24"/>
                <w:szCs w:val="24"/>
              </w:rPr>
            </w:pPr>
            <w:r>
              <w:rPr>
                <w:rFonts w:cstheme="minorHAnsi"/>
                <w:sz w:val="24"/>
                <w:szCs w:val="24"/>
              </w:rPr>
              <w:t>75</w:t>
            </w:r>
          </w:p>
        </w:tc>
        <w:tc>
          <w:tcPr>
            <w:tcW w:w="1143" w:type="dxa"/>
          </w:tcPr>
          <w:p w14:paraId="5DF5A9B1" w14:textId="1F537482" w:rsidR="009419AD" w:rsidRPr="003A67D7" w:rsidRDefault="009419AD" w:rsidP="000A3AB9">
            <w:pPr>
              <w:jc w:val="center"/>
              <w:rPr>
                <w:rFonts w:cstheme="minorHAnsi"/>
                <w:sz w:val="24"/>
                <w:szCs w:val="24"/>
              </w:rPr>
            </w:pPr>
            <w:r>
              <w:rPr>
                <w:rFonts w:cstheme="minorHAnsi"/>
                <w:sz w:val="24"/>
                <w:szCs w:val="24"/>
              </w:rPr>
              <w:t>100</w:t>
            </w:r>
          </w:p>
        </w:tc>
        <w:tc>
          <w:tcPr>
            <w:tcW w:w="1564" w:type="dxa"/>
          </w:tcPr>
          <w:p w14:paraId="29A61182" w14:textId="6E3E53A6" w:rsidR="009419AD" w:rsidRDefault="009419AD" w:rsidP="000A3AB9">
            <w:pPr>
              <w:jc w:val="center"/>
              <w:rPr>
                <w:rFonts w:cstheme="minorHAnsi"/>
                <w:sz w:val="24"/>
                <w:szCs w:val="24"/>
              </w:rPr>
            </w:pPr>
            <w:r>
              <w:rPr>
                <w:rFonts w:cstheme="minorHAnsi"/>
                <w:sz w:val="24"/>
                <w:szCs w:val="24"/>
              </w:rPr>
              <w:t>Mr. Keith Tingle</w:t>
            </w:r>
          </w:p>
        </w:tc>
        <w:tc>
          <w:tcPr>
            <w:tcW w:w="1686" w:type="dxa"/>
          </w:tcPr>
          <w:p w14:paraId="5B6C3B1C" w14:textId="2A9DB7FF" w:rsidR="009419AD" w:rsidRDefault="009419AD" w:rsidP="000A3AB9">
            <w:pPr>
              <w:jc w:val="center"/>
              <w:rPr>
                <w:rFonts w:cstheme="minorHAnsi"/>
                <w:sz w:val="24"/>
                <w:szCs w:val="24"/>
              </w:rPr>
            </w:pPr>
            <w:r>
              <w:rPr>
                <w:rFonts w:cstheme="minorHAnsi"/>
                <w:sz w:val="24"/>
                <w:szCs w:val="24"/>
              </w:rPr>
              <w:t>Ms. Denise Hoffman</w:t>
            </w:r>
          </w:p>
        </w:tc>
        <w:tc>
          <w:tcPr>
            <w:tcW w:w="2010" w:type="dxa"/>
          </w:tcPr>
          <w:p w14:paraId="0AF490B3" w14:textId="05A270B3" w:rsidR="009419AD" w:rsidRDefault="009419AD" w:rsidP="000A3AB9">
            <w:pPr>
              <w:jc w:val="center"/>
              <w:rPr>
                <w:rFonts w:cstheme="minorHAnsi"/>
                <w:sz w:val="24"/>
                <w:szCs w:val="24"/>
              </w:rPr>
            </w:pPr>
            <w:r>
              <w:rPr>
                <w:rFonts w:cstheme="minorHAnsi"/>
                <w:sz w:val="24"/>
                <w:szCs w:val="24"/>
              </w:rPr>
              <w:t>Approved</w:t>
            </w:r>
          </w:p>
        </w:tc>
      </w:tr>
      <w:tr w:rsidR="009419AD" w:rsidRPr="003A67D7" w14:paraId="265329FF" w14:textId="635FD54D" w:rsidTr="00E47D21">
        <w:tc>
          <w:tcPr>
            <w:tcW w:w="1708" w:type="dxa"/>
          </w:tcPr>
          <w:p w14:paraId="78B1B956" w14:textId="7CC435D9" w:rsidR="009419AD" w:rsidRPr="003A67D7" w:rsidRDefault="009419AD" w:rsidP="00135D55">
            <w:pPr>
              <w:rPr>
                <w:rFonts w:cstheme="minorHAnsi"/>
                <w:sz w:val="24"/>
                <w:szCs w:val="24"/>
              </w:rPr>
            </w:pPr>
            <w:r>
              <w:rPr>
                <w:rFonts w:cstheme="minorHAnsi"/>
                <w:sz w:val="24"/>
                <w:szCs w:val="24"/>
              </w:rPr>
              <w:t>Clay</w:t>
            </w:r>
            <w:r w:rsidRPr="003A67D7">
              <w:rPr>
                <w:rFonts w:cstheme="minorHAnsi"/>
                <w:sz w:val="24"/>
                <w:szCs w:val="24"/>
              </w:rPr>
              <w:t xml:space="preserve"> County</w:t>
            </w:r>
          </w:p>
        </w:tc>
        <w:tc>
          <w:tcPr>
            <w:tcW w:w="1239" w:type="dxa"/>
          </w:tcPr>
          <w:p w14:paraId="55201A51" w14:textId="3C900DBE" w:rsidR="009419AD" w:rsidRPr="003A67D7" w:rsidRDefault="009419AD" w:rsidP="000A3AB9">
            <w:pPr>
              <w:jc w:val="center"/>
              <w:rPr>
                <w:rFonts w:cstheme="minorHAnsi"/>
                <w:sz w:val="24"/>
                <w:szCs w:val="24"/>
              </w:rPr>
            </w:pPr>
            <w:r>
              <w:rPr>
                <w:rFonts w:cstheme="minorHAnsi"/>
                <w:sz w:val="24"/>
                <w:szCs w:val="24"/>
              </w:rPr>
              <w:t>75</w:t>
            </w:r>
          </w:p>
        </w:tc>
        <w:tc>
          <w:tcPr>
            <w:tcW w:w="1143" w:type="dxa"/>
          </w:tcPr>
          <w:p w14:paraId="4B9E7BDA" w14:textId="4BF46990" w:rsidR="009419AD" w:rsidRPr="003A67D7" w:rsidRDefault="009419AD" w:rsidP="000A3AB9">
            <w:pPr>
              <w:jc w:val="center"/>
              <w:rPr>
                <w:rFonts w:cstheme="minorHAnsi"/>
                <w:sz w:val="24"/>
                <w:szCs w:val="24"/>
              </w:rPr>
            </w:pPr>
            <w:r>
              <w:rPr>
                <w:rFonts w:cstheme="minorHAnsi"/>
                <w:sz w:val="24"/>
                <w:szCs w:val="24"/>
              </w:rPr>
              <w:t>75</w:t>
            </w:r>
          </w:p>
        </w:tc>
        <w:tc>
          <w:tcPr>
            <w:tcW w:w="1564" w:type="dxa"/>
          </w:tcPr>
          <w:p w14:paraId="3E06873D" w14:textId="1AC838D1" w:rsidR="009419AD" w:rsidRDefault="009419AD" w:rsidP="000A3AB9">
            <w:pPr>
              <w:jc w:val="center"/>
              <w:rPr>
                <w:rFonts w:cstheme="minorHAnsi"/>
                <w:sz w:val="24"/>
                <w:szCs w:val="24"/>
              </w:rPr>
            </w:pPr>
            <w:r>
              <w:rPr>
                <w:rFonts w:cstheme="minorHAnsi"/>
                <w:sz w:val="24"/>
                <w:szCs w:val="24"/>
              </w:rPr>
              <w:t>Ms. Denise Hoffman</w:t>
            </w:r>
          </w:p>
        </w:tc>
        <w:tc>
          <w:tcPr>
            <w:tcW w:w="1686" w:type="dxa"/>
          </w:tcPr>
          <w:p w14:paraId="2E39609F" w14:textId="4FA641E1" w:rsidR="009419AD" w:rsidRDefault="009419AD" w:rsidP="000A3AB9">
            <w:pPr>
              <w:jc w:val="center"/>
              <w:rPr>
                <w:rFonts w:cstheme="minorHAnsi"/>
                <w:sz w:val="24"/>
                <w:szCs w:val="24"/>
              </w:rPr>
            </w:pPr>
            <w:r>
              <w:rPr>
                <w:rFonts w:cstheme="minorHAnsi"/>
                <w:sz w:val="24"/>
                <w:szCs w:val="24"/>
              </w:rPr>
              <w:t>Mr. Lenville Martin</w:t>
            </w:r>
          </w:p>
        </w:tc>
        <w:tc>
          <w:tcPr>
            <w:tcW w:w="2010" w:type="dxa"/>
          </w:tcPr>
          <w:p w14:paraId="6E86E69A" w14:textId="117C3D9A" w:rsidR="009419AD" w:rsidRDefault="009419AD" w:rsidP="000A3AB9">
            <w:pPr>
              <w:jc w:val="center"/>
              <w:rPr>
                <w:rFonts w:cstheme="minorHAnsi"/>
                <w:sz w:val="24"/>
                <w:szCs w:val="24"/>
              </w:rPr>
            </w:pPr>
            <w:r>
              <w:rPr>
                <w:rFonts w:cstheme="minorHAnsi"/>
                <w:sz w:val="24"/>
                <w:szCs w:val="24"/>
              </w:rPr>
              <w:t>Approved</w:t>
            </w:r>
          </w:p>
        </w:tc>
      </w:tr>
      <w:tr w:rsidR="009419AD" w:rsidRPr="003A67D7" w14:paraId="13B538C0" w14:textId="484996E8" w:rsidTr="00E47D21">
        <w:tc>
          <w:tcPr>
            <w:tcW w:w="1708" w:type="dxa"/>
          </w:tcPr>
          <w:p w14:paraId="5F7ED734" w14:textId="56D5D208" w:rsidR="009419AD" w:rsidRPr="003A67D7" w:rsidRDefault="009419AD" w:rsidP="00135D55">
            <w:pPr>
              <w:rPr>
                <w:rFonts w:cstheme="minorHAnsi"/>
                <w:sz w:val="24"/>
                <w:szCs w:val="24"/>
              </w:rPr>
            </w:pPr>
            <w:r>
              <w:rPr>
                <w:rFonts w:cstheme="minorHAnsi"/>
                <w:sz w:val="24"/>
                <w:szCs w:val="24"/>
              </w:rPr>
              <w:t>Crittenden</w:t>
            </w:r>
            <w:r w:rsidRPr="003A67D7">
              <w:rPr>
                <w:rFonts w:cstheme="minorHAnsi"/>
                <w:sz w:val="24"/>
                <w:szCs w:val="24"/>
              </w:rPr>
              <w:t xml:space="preserve"> County</w:t>
            </w:r>
          </w:p>
        </w:tc>
        <w:tc>
          <w:tcPr>
            <w:tcW w:w="1239" w:type="dxa"/>
          </w:tcPr>
          <w:p w14:paraId="2012CF3E" w14:textId="58597C9E" w:rsidR="009419AD" w:rsidRPr="003A67D7" w:rsidRDefault="009419AD" w:rsidP="000A3AB9">
            <w:pPr>
              <w:jc w:val="center"/>
              <w:rPr>
                <w:rFonts w:cstheme="minorHAnsi"/>
                <w:sz w:val="24"/>
                <w:szCs w:val="24"/>
              </w:rPr>
            </w:pPr>
            <w:r>
              <w:rPr>
                <w:rFonts w:cstheme="minorHAnsi"/>
                <w:sz w:val="24"/>
                <w:szCs w:val="24"/>
              </w:rPr>
              <w:t>75</w:t>
            </w:r>
          </w:p>
        </w:tc>
        <w:tc>
          <w:tcPr>
            <w:tcW w:w="1143" w:type="dxa"/>
          </w:tcPr>
          <w:p w14:paraId="0CA53FD7" w14:textId="78AC8B84" w:rsidR="009419AD" w:rsidRPr="003A67D7" w:rsidRDefault="009419AD" w:rsidP="000A3AB9">
            <w:pPr>
              <w:jc w:val="center"/>
              <w:rPr>
                <w:rFonts w:cstheme="minorHAnsi"/>
                <w:sz w:val="24"/>
                <w:szCs w:val="24"/>
              </w:rPr>
            </w:pPr>
            <w:r>
              <w:rPr>
                <w:rFonts w:cstheme="minorHAnsi"/>
                <w:sz w:val="24"/>
                <w:szCs w:val="24"/>
              </w:rPr>
              <w:t>100</w:t>
            </w:r>
          </w:p>
        </w:tc>
        <w:tc>
          <w:tcPr>
            <w:tcW w:w="1564" w:type="dxa"/>
          </w:tcPr>
          <w:p w14:paraId="7238C5CD" w14:textId="20435519" w:rsidR="009419AD" w:rsidRDefault="009419AD" w:rsidP="000A3AB9">
            <w:pPr>
              <w:jc w:val="center"/>
              <w:rPr>
                <w:rFonts w:cstheme="minorHAnsi"/>
                <w:sz w:val="24"/>
                <w:szCs w:val="24"/>
              </w:rPr>
            </w:pPr>
            <w:r>
              <w:rPr>
                <w:rFonts w:cstheme="minorHAnsi"/>
                <w:sz w:val="24"/>
                <w:szCs w:val="24"/>
              </w:rPr>
              <w:t>Ms. Denise Hoffman</w:t>
            </w:r>
          </w:p>
        </w:tc>
        <w:tc>
          <w:tcPr>
            <w:tcW w:w="1686" w:type="dxa"/>
          </w:tcPr>
          <w:p w14:paraId="309558AB" w14:textId="2E3279FC" w:rsidR="009419AD" w:rsidRDefault="009419AD" w:rsidP="000A3AB9">
            <w:pPr>
              <w:jc w:val="center"/>
              <w:rPr>
                <w:rFonts w:cstheme="minorHAnsi"/>
                <w:sz w:val="24"/>
                <w:szCs w:val="24"/>
              </w:rPr>
            </w:pPr>
            <w:r>
              <w:rPr>
                <w:rFonts w:cstheme="minorHAnsi"/>
                <w:sz w:val="24"/>
                <w:szCs w:val="24"/>
              </w:rPr>
              <w:t>Mr. Lenville Martin</w:t>
            </w:r>
          </w:p>
        </w:tc>
        <w:tc>
          <w:tcPr>
            <w:tcW w:w="2010" w:type="dxa"/>
          </w:tcPr>
          <w:p w14:paraId="4A2F30F3" w14:textId="2FEA3E28" w:rsidR="009419AD" w:rsidRDefault="009419AD" w:rsidP="000A3AB9">
            <w:pPr>
              <w:jc w:val="center"/>
              <w:rPr>
                <w:rFonts w:cstheme="minorHAnsi"/>
                <w:sz w:val="24"/>
                <w:szCs w:val="24"/>
              </w:rPr>
            </w:pPr>
            <w:r>
              <w:rPr>
                <w:rFonts w:cstheme="minorHAnsi"/>
                <w:sz w:val="24"/>
                <w:szCs w:val="24"/>
              </w:rPr>
              <w:t>Approved</w:t>
            </w:r>
          </w:p>
        </w:tc>
      </w:tr>
      <w:tr w:rsidR="009419AD" w:rsidRPr="003A67D7" w14:paraId="06DF67E3" w14:textId="0F75BEFC" w:rsidTr="00E47D21">
        <w:tc>
          <w:tcPr>
            <w:tcW w:w="1708" w:type="dxa"/>
          </w:tcPr>
          <w:p w14:paraId="2A4EE2C3" w14:textId="4CA001FF" w:rsidR="009419AD" w:rsidRPr="003A67D7" w:rsidRDefault="009419AD" w:rsidP="00135D55">
            <w:pPr>
              <w:rPr>
                <w:rFonts w:cstheme="minorHAnsi"/>
                <w:sz w:val="24"/>
                <w:szCs w:val="24"/>
              </w:rPr>
            </w:pPr>
            <w:r>
              <w:rPr>
                <w:rFonts w:cstheme="minorHAnsi"/>
                <w:sz w:val="24"/>
                <w:szCs w:val="24"/>
              </w:rPr>
              <w:t xml:space="preserve">Daviss </w:t>
            </w:r>
            <w:r w:rsidRPr="003A67D7">
              <w:rPr>
                <w:rFonts w:cstheme="minorHAnsi"/>
                <w:sz w:val="24"/>
                <w:szCs w:val="24"/>
              </w:rPr>
              <w:t>County</w:t>
            </w:r>
          </w:p>
        </w:tc>
        <w:tc>
          <w:tcPr>
            <w:tcW w:w="1239" w:type="dxa"/>
          </w:tcPr>
          <w:p w14:paraId="2F5E117B" w14:textId="3A9E810A" w:rsidR="009419AD" w:rsidRPr="003A67D7" w:rsidRDefault="009419AD" w:rsidP="000A3AB9">
            <w:pPr>
              <w:jc w:val="center"/>
              <w:rPr>
                <w:rFonts w:cstheme="minorHAnsi"/>
                <w:sz w:val="24"/>
                <w:szCs w:val="24"/>
              </w:rPr>
            </w:pPr>
            <w:r>
              <w:rPr>
                <w:rFonts w:cstheme="minorHAnsi"/>
                <w:sz w:val="24"/>
                <w:szCs w:val="24"/>
              </w:rPr>
              <w:t>75</w:t>
            </w:r>
          </w:p>
        </w:tc>
        <w:tc>
          <w:tcPr>
            <w:tcW w:w="1143" w:type="dxa"/>
          </w:tcPr>
          <w:p w14:paraId="46D16FD4" w14:textId="6E009C70" w:rsidR="009419AD" w:rsidRPr="003A67D7" w:rsidRDefault="009419AD" w:rsidP="000A3AB9">
            <w:pPr>
              <w:jc w:val="center"/>
              <w:rPr>
                <w:rFonts w:cstheme="minorHAnsi"/>
                <w:sz w:val="24"/>
                <w:szCs w:val="24"/>
              </w:rPr>
            </w:pPr>
            <w:r>
              <w:rPr>
                <w:rFonts w:cstheme="minorHAnsi"/>
                <w:sz w:val="24"/>
                <w:szCs w:val="24"/>
              </w:rPr>
              <w:t>100</w:t>
            </w:r>
          </w:p>
        </w:tc>
        <w:tc>
          <w:tcPr>
            <w:tcW w:w="1564" w:type="dxa"/>
          </w:tcPr>
          <w:p w14:paraId="07CFC0E1" w14:textId="7697744B" w:rsidR="009419AD" w:rsidRDefault="009419AD" w:rsidP="000A3AB9">
            <w:pPr>
              <w:jc w:val="center"/>
              <w:rPr>
                <w:rFonts w:cstheme="minorHAnsi"/>
                <w:sz w:val="24"/>
                <w:szCs w:val="24"/>
              </w:rPr>
            </w:pPr>
            <w:r>
              <w:rPr>
                <w:rFonts w:cstheme="minorHAnsi"/>
                <w:sz w:val="24"/>
                <w:szCs w:val="24"/>
              </w:rPr>
              <w:t>Mr. Don Overbey</w:t>
            </w:r>
          </w:p>
        </w:tc>
        <w:tc>
          <w:tcPr>
            <w:tcW w:w="1686" w:type="dxa"/>
          </w:tcPr>
          <w:p w14:paraId="3DA0B8F0" w14:textId="4F0D7EBC" w:rsidR="009419AD" w:rsidRDefault="009419AD" w:rsidP="000A3AB9">
            <w:pPr>
              <w:jc w:val="center"/>
              <w:rPr>
                <w:rFonts w:cstheme="minorHAnsi"/>
                <w:sz w:val="24"/>
                <w:szCs w:val="24"/>
              </w:rPr>
            </w:pPr>
            <w:r>
              <w:rPr>
                <w:rFonts w:cstheme="minorHAnsi"/>
                <w:sz w:val="24"/>
                <w:szCs w:val="24"/>
              </w:rPr>
              <w:t>Ms. Denise Hoffman</w:t>
            </w:r>
          </w:p>
        </w:tc>
        <w:tc>
          <w:tcPr>
            <w:tcW w:w="2010" w:type="dxa"/>
          </w:tcPr>
          <w:p w14:paraId="332C81D2" w14:textId="3F405148" w:rsidR="009419AD" w:rsidRDefault="009419AD" w:rsidP="000A3AB9">
            <w:pPr>
              <w:jc w:val="center"/>
              <w:rPr>
                <w:rFonts w:cstheme="minorHAnsi"/>
                <w:sz w:val="24"/>
                <w:szCs w:val="24"/>
              </w:rPr>
            </w:pPr>
            <w:r>
              <w:rPr>
                <w:rFonts w:cstheme="minorHAnsi"/>
                <w:sz w:val="24"/>
                <w:szCs w:val="24"/>
              </w:rPr>
              <w:t>Approved</w:t>
            </w:r>
          </w:p>
        </w:tc>
      </w:tr>
      <w:tr w:rsidR="009419AD" w:rsidRPr="003A67D7" w14:paraId="7D425320" w14:textId="4D7D1893" w:rsidTr="00E47D21">
        <w:tc>
          <w:tcPr>
            <w:tcW w:w="1708" w:type="dxa"/>
          </w:tcPr>
          <w:p w14:paraId="43A11AEC" w14:textId="7A4BE5D2" w:rsidR="009419AD" w:rsidRPr="003A67D7" w:rsidRDefault="009419AD" w:rsidP="00135D55">
            <w:pPr>
              <w:rPr>
                <w:rFonts w:cstheme="minorHAnsi"/>
                <w:sz w:val="24"/>
                <w:szCs w:val="24"/>
              </w:rPr>
            </w:pPr>
            <w:r>
              <w:rPr>
                <w:rFonts w:cstheme="minorHAnsi"/>
                <w:sz w:val="24"/>
                <w:szCs w:val="24"/>
              </w:rPr>
              <w:t xml:space="preserve">Hancock </w:t>
            </w:r>
            <w:r w:rsidRPr="003A67D7">
              <w:rPr>
                <w:rFonts w:cstheme="minorHAnsi"/>
                <w:sz w:val="24"/>
                <w:szCs w:val="24"/>
              </w:rPr>
              <w:t>County</w:t>
            </w:r>
          </w:p>
        </w:tc>
        <w:tc>
          <w:tcPr>
            <w:tcW w:w="1239" w:type="dxa"/>
          </w:tcPr>
          <w:p w14:paraId="1692B710" w14:textId="0CFB98C9" w:rsidR="009419AD" w:rsidRPr="003A67D7" w:rsidRDefault="009419AD" w:rsidP="000A3AB9">
            <w:pPr>
              <w:jc w:val="center"/>
              <w:rPr>
                <w:rFonts w:cstheme="minorHAnsi"/>
                <w:sz w:val="24"/>
                <w:szCs w:val="24"/>
              </w:rPr>
            </w:pPr>
            <w:r>
              <w:rPr>
                <w:rFonts w:cstheme="minorHAnsi"/>
                <w:sz w:val="24"/>
                <w:szCs w:val="24"/>
              </w:rPr>
              <w:t>75</w:t>
            </w:r>
          </w:p>
        </w:tc>
        <w:tc>
          <w:tcPr>
            <w:tcW w:w="1143" w:type="dxa"/>
          </w:tcPr>
          <w:p w14:paraId="1585A6CC" w14:textId="7576CCC5" w:rsidR="009419AD" w:rsidRPr="003A67D7" w:rsidRDefault="009419AD" w:rsidP="000A3AB9">
            <w:pPr>
              <w:jc w:val="center"/>
              <w:rPr>
                <w:rFonts w:cstheme="minorHAnsi"/>
                <w:sz w:val="24"/>
                <w:szCs w:val="24"/>
              </w:rPr>
            </w:pPr>
            <w:r>
              <w:rPr>
                <w:rFonts w:cstheme="minorHAnsi"/>
                <w:sz w:val="24"/>
                <w:szCs w:val="24"/>
              </w:rPr>
              <w:t>100</w:t>
            </w:r>
          </w:p>
        </w:tc>
        <w:tc>
          <w:tcPr>
            <w:tcW w:w="1564" w:type="dxa"/>
          </w:tcPr>
          <w:p w14:paraId="23D6B5F4" w14:textId="5E92135C" w:rsidR="009419AD" w:rsidRDefault="009419AD" w:rsidP="000A3AB9">
            <w:pPr>
              <w:jc w:val="center"/>
              <w:rPr>
                <w:rFonts w:cstheme="minorHAnsi"/>
                <w:sz w:val="24"/>
                <w:szCs w:val="24"/>
              </w:rPr>
            </w:pPr>
            <w:r>
              <w:rPr>
                <w:rFonts w:cstheme="minorHAnsi"/>
                <w:sz w:val="24"/>
                <w:szCs w:val="24"/>
              </w:rPr>
              <w:t>Mr. Lenville Martin</w:t>
            </w:r>
          </w:p>
        </w:tc>
        <w:tc>
          <w:tcPr>
            <w:tcW w:w="1686" w:type="dxa"/>
          </w:tcPr>
          <w:p w14:paraId="0A79EA04" w14:textId="3288B019" w:rsidR="009419AD" w:rsidRDefault="009419AD" w:rsidP="000A3AB9">
            <w:pPr>
              <w:jc w:val="center"/>
              <w:rPr>
                <w:rFonts w:cstheme="minorHAnsi"/>
                <w:sz w:val="24"/>
                <w:szCs w:val="24"/>
              </w:rPr>
            </w:pPr>
            <w:r>
              <w:rPr>
                <w:rFonts w:cstheme="minorHAnsi"/>
                <w:sz w:val="24"/>
                <w:szCs w:val="24"/>
              </w:rPr>
              <w:t>Mr. Keith Tingle</w:t>
            </w:r>
          </w:p>
        </w:tc>
        <w:tc>
          <w:tcPr>
            <w:tcW w:w="2010" w:type="dxa"/>
          </w:tcPr>
          <w:p w14:paraId="53249D96" w14:textId="0A30B876" w:rsidR="009419AD" w:rsidRDefault="009419AD" w:rsidP="000A3AB9">
            <w:pPr>
              <w:jc w:val="center"/>
              <w:rPr>
                <w:rFonts w:cstheme="minorHAnsi"/>
                <w:sz w:val="24"/>
                <w:szCs w:val="24"/>
              </w:rPr>
            </w:pPr>
            <w:r>
              <w:rPr>
                <w:rFonts w:cstheme="minorHAnsi"/>
                <w:sz w:val="24"/>
                <w:szCs w:val="24"/>
              </w:rPr>
              <w:t>Approved</w:t>
            </w:r>
          </w:p>
        </w:tc>
      </w:tr>
      <w:tr w:rsidR="009419AD" w:rsidRPr="003A67D7" w14:paraId="3AB1F52D" w14:textId="3EBE69B2" w:rsidTr="00E47D21">
        <w:tc>
          <w:tcPr>
            <w:tcW w:w="1708" w:type="dxa"/>
          </w:tcPr>
          <w:p w14:paraId="747BF140" w14:textId="6D9E69F2" w:rsidR="009419AD" w:rsidRPr="003A67D7" w:rsidRDefault="009419AD" w:rsidP="00135D55">
            <w:pPr>
              <w:rPr>
                <w:rFonts w:cstheme="minorHAnsi"/>
                <w:sz w:val="24"/>
                <w:szCs w:val="24"/>
              </w:rPr>
            </w:pPr>
            <w:r>
              <w:rPr>
                <w:rFonts w:cstheme="minorHAnsi"/>
                <w:sz w:val="24"/>
                <w:szCs w:val="24"/>
              </w:rPr>
              <w:t>Johnson</w:t>
            </w:r>
            <w:r w:rsidRPr="003A67D7">
              <w:rPr>
                <w:rFonts w:cstheme="minorHAnsi"/>
                <w:sz w:val="24"/>
                <w:szCs w:val="24"/>
              </w:rPr>
              <w:t xml:space="preserve"> County</w:t>
            </w:r>
          </w:p>
        </w:tc>
        <w:tc>
          <w:tcPr>
            <w:tcW w:w="1239" w:type="dxa"/>
          </w:tcPr>
          <w:p w14:paraId="51E3238D" w14:textId="2AB309D0" w:rsidR="009419AD" w:rsidRPr="003A67D7" w:rsidRDefault="009419AD" w:rsidP="000A3AB9">
            <w:pPr>
              <w:jc w:val="center"/>
              <w:rPr>
                <w:rFonts w:cstheme="minorHAnsi"/>
                <w:sz w:val="24"/>
                <w:szCs w:val="24"/>
              </w:rPr>
            </w:pPr>
            <w:r>
              <w:rPr>
                <w:rFonts w:cstheme="minorHAnsi"/>
                <w:sz w:val="24"/>
                <w:szCs w:val="24"/>
              </w:rPr>
              <w:t>75</w:t>
            </w:r>
          </w:p>
        </w:tc>
        <w:tc>
          <w:tcPr>
            <w:tcW w:w="1143" w:type="dxa"/>
          </w:tcPr>
          <w:p w14:paraId="11D7C971" w14:textId="0570B868" w:rsidR="009419AD" w:rsidRPr="003A67D7" w:rsidRDefault="009419AD" w:rsidP="000A3AB9">
            <w:pPr>
              <w:jc w:val="center"/>
              <w:rPr>
                <w:rFonts w:cstheme="minorHAnsi"/>
                <w:sz w:val="24"/>
                <w:szCs w:val="24"/>
              </w:rPr>
            </w:pPr>
            <w:r>
              <w:rPr>
                <w:rFonts w:cstheme="minorHAnsi"/>
                <w:sz w:val="24"/>
                <w:szCs w:val="24"/>
              </w:rPr>
              <w:t>100</w:t>
            </w:r>
          </w:p>
        </w:tc>
        <w:tc>
          <w:tcPr>
            <w:tcW w:w="1564" w:type="dxa"/>
          </w:tcPr>
          <w:p w14:paraId="00F8E268" w14:textId="44156643" w:rsidR="009419AD" w:rsidRDefault="009419AD" w:rsidP="000A3AB9">
            <w:pPr>
              <w:jc w:val="center"/>
              <w:rPr>
                <w:rFonts w:cstheme="minorHAnsi"/>
                <w:sz w:val="24"/>
                <w:szCs w:val="24"/>
              </w:rPr>
            </w:pPr>
            <w:r>
              <w:rPr>
                <w:rFonts w:cstheme="minorHAnsi"/>
                <w:sz w:val="24"/>
                <w:szCs w:val="24"/>
              </w:rPr>
              <w:t>Ms. Denise Hoffman</w:t>
            </w:r>
          </w:p>
        </w:tc>
        <w:tc>
          <w:tcPr>
            <w:tcW w:w="1686" w:type="dxa"/>
          </w:tcPr>
          <w:p w14:paraId="3B0403E8" w14:textId="74C31FE8" w:rsidR="009419AD" w:rsidRDefault="009419AD" w:rsidP="000A3AB9">
            <w:pPr>
              <w:jc w:val="center"/>
              <w:rPr>
                <w:rFonts w:cstheme="minorHAnsi"/>
                <w:sz w:val="24"/>
                <w:szCs w:val="24"/>
              </w:rPr>
            </w:pPr>
            <w:r>
              <w:rPr>
                <w:rFonts w:cstheme="minorHAnsi"/>
                <w:sz w:val="24"/>
                <w:szCs w:val="24"/>
              </w:rPr>
              <w:t>Mr. Lenville Martin</w:t>
            </w:r>
          </w:p>
        </w:tc>
        <w:tc>
          <w:tcPr>
            <w:tcW w:w="2010" w:type="dxa"/>
          </w:tcPr>
          <w:p w14:paraId="29E9A237" w14:textId="60C09A3B" w:rsidR="009419AD" w:rsidRDefault="009419AD" w:rsidP="000A3AB9">
            <w:pPr>
              <w:jc w:val="center"/>
              <w:rPr>
                <w:rFonts w:cstheme="minorHAnsi"/>
                <w:sz w:val="24"/>
                <w:szCs w:val="24"/>
              </w:rPr>
            </w:pPr>
            <w:r>
              <w:rPr>
                <w:rFonts w:cstheme="minorHAnsi"/>
                <w:sz w:val="24"/>
                <w:szCs w:val="24"/>
              </w:rPr>
              <w:t>Approved</w:t>
            </w:r>
          </w:p>
        </w:tc>
      </w:tr>
      <w:tr w:rsidR="009419AD" w:rsidRPr="003A67D7" w14:paraId="6CBAFAE4" w14:textId="0300D593" w:rsidTr="00E47D21">
        <w:tc>
          <w:tcPr>
            <w:tcW w:w="1708" w:type="dxa"/>
          </w:tcPr>
          <w:p w14:paraId="581798E3" w14:textId="28C7F9B9" w:rsidR="009419AD" w:rsidRPr="003A67D7" w:rsidRDefault="009419AD" w:rsidP="00135D55">
            <w:pPr>
              <w:rPr>
                <w:rFonts w:cstheme="minorHAnsi"/>
                <w:sz w:val="24"/>
                <w:szCs w:val="24"/>
              </w:rPr>
            </w:pPr>
            <w:r>
              <w:rPr>
                <w:rFonts w:cstheme="minorHAnsi"/>
                <w:sz w:val="24"/>
                <w:szCs w:val="24"/>
              </w:rPr>
              <w:t>Livingston</w:t>
            </w:r>
            <w:r w:rsidRPr="003A67D7">
              <w:rPr>
                <w:rFonts w:cstheme="minorHAnsi"/>
                <w:sz w:val="24"/>
                <w:szCs w:val="24"/>
              </w:rPr>
              <w:t xml:space="preserve"> County</w:t>
            </w:r>
          </w:p>
        </w:tc>
        <w:tc>
          <w:tcPr>
            <w:tcW w:w="1239" w:type="dxa"/>
          </w:tcPr>
          <w:p w14:paraId="1C5118A1" w14:textId="4D33497D" w:rsidR="009419AD" w:rsidRPr="003A67D7" w:rsidRDefault="009419AD" w:rsidP="000A3AB9">
            <w:pPr>
              <w:jc w:val="center"/>
              <w:rPr>
                <w:rFonts w:cstheme="minorHAnsi"/>
                <w:sz w:val="24"/>
                <w:szCs w:val="24"/>
              </w:rPr>
            </w:pPr>
            <w:r>
              <w:rPr>
                <w:rFonts w:cstheme="minorHAnsi"/>
                <w:sz w:val="24"/>
                <w:szCs w:val="24"/>
              </w:rPr>
              <w:t>75</w:t>
            </w:r>
          </w:p>
        </w:tc>
        <w:tc>
          <w:tcPr>
            <w:tcW w:w="1143" w:type="dxa"/>
          </w:tcPr>
          <w:p w14:paraId="6E2A9BFF" w14:textId="6F19282D" w:rsidR="009419AD" w:rsidRPr="003A67D7" w:rsidRDefault="009419AD" w:rsidP="000A3AB9">
            <w:pPr>
              <w:jc w:val="center"/>
              <w:rPr>
                <w:rFonts w:cstheme="minorHAnsi"/>
                <w:sz w:val="24"/>
                <w:szCs w:val="24"/>
              </w:rPr>
            </w:pPr>
            <w:r>
              <w:rPr>
                <w:rFonts w:cstheme="minorHAnsi"/>
                <w:sz w:val="24"/>
                <w:szCs w:val="24"/>
              </w:rPr>
              <w:t>100</w:t>
            </w:r>
          </w:p>
        </w:tc>
        <w:tc>
          <w:tcPr>
            <w:tcW w:w="1564" w:type="dxa"/>
          </w:tcPr>
          <w:p w14:paraId="480C25ED" w14:textId="40F9C697" w:rsidR="009419AD" w:rsidRDefault="009419AD" w:rsidP="000A3AB9">
            <w:pPr>
              <w:jc w:val="center"/>
              <w:rPr>
                <w:rFonts w:cstheme="minorHAnsi"/>
                <w:sz w:val="24"/>
                <w:szCs w:val="24"/>
              </w:rPr>
            </w:pPr>
            <w:r>
              <w:rPr>
                <w:rFonts w:cstheme="minorHAnsi"/>
                <w:sz w:val="24"/>
                <w:szCs w:val="24"/>
              </w:rPr>
              <w:t>Mr. Lenville Martin</w:t>
            </w:r>
          </w:p>
        </w:tc>
        <w:tc>
          <w:tcPr>
            <w:tcW w:w="1686" w:type="dxa"/>
          </w:tcPr>
          <w:p w14:paraId="172C438F" w14:textId="268F6290" w:rsidR="009419AD" w:rsidRDefault="009419AD" w:rsidP="000A3AB9">
            <w:pPr>
              <w:jc w:val="center"/>
              <w:rPr>
                <w:rFonts w:cstheme="minorHAnsi"/>
                <w:sz w:val="24"/>
                <w:szCs w:val="24"/>
              </w:rPr>
            </w:pPr>
            <w:r>
              <w:rPr>
                <w:rFonts w:cstheme="minorHAnsi"/>
                <w:sz w:val="24"/>
                <w:szCs w:val="24"/>
              </w:rPr>
              <w:t>Ms. Denise Hoffman</w:t>
            </w:r>
          </w:p>
        </w:tc>
        <w:tc>
          <w:tcPr>
            <w:tcW w:w="2010" w:type="dxa"/>
          </w:tcPr>
          <w:p w14:paraId="520E27B7" w14:textId="5E60FCBF" w:rsidR="009419AD" w:rsidRDefault="009419AD" w:rsidP="000A3AB9">
            <w:pPr>
              <w:jc w:val="center"/>
              <w:rPr>
                <w:rFonts w:cstheme="minorHAnsi"/>
                <w:sz w:val="24"/>
                <w:szCs w:val="24"/>
              </w:rPr>
            </w:pPr>
            <w:r>
              <w:rPr>
                <w:rFonts w:cstheme="minorHAnsi"/>
                <w:sz w:val="24"/>
                <w:szCs w:val="24"/>
              </w:rPr>
              <w:t>Approved</w:t>
            </w:r>
          </w:p>
        </w:tc>
      </w:tr>
      <w:tr w:rsidR="009419AD" w:rsidRPr="003A67D7" w14:paraId="39F290C8" w14:textId="041683FC" w:rsidTr="00E47D21">
        <w:tc>
          <w:tcPr>
            <w:tcW w:w="1708" w:type="dxa"/>
          </w:tcPr>
          <w:p w14:paraId="5C37DD2F" w14:textId="4668BF06" w:rsidR="009419AD" w:rsidRPr="003A67D7" w:rsidRDefault="009419AD" w:rsidP="00135D55">
            <w:pPr>
              <w:rPr>
                <w:rFonts w:cstheme="minorHAnsi"/>
                <w:sz w:val="24"/>
                <w:szCs w:val="24"/>
              </w:rPr>
            </w:pPr>
            <w:r>
              <w:rPr>
                <w:rFonts w:cstheme="minorHAnsi"/>
                <w:sz w:val="24"/>
                <w:szCs w:val="24"/>
              </w:rPr>
              <w:t>Martin</w:t>
            </w:r>
            <w:r w:rsidRPr="003A67D7">
              <w:rPr>
                <w:rFonts w:cstheme="minorHAnsi"/>
                <w:sz w:val="24"/>
                <w:szCs w:val="24"/>
              </w:rPr>
              <w:t xml:space="preserve"> County</w:t>
            </w:r>
          </w:p>
        </w:tc>
        <w:tc>
          <w:tcPr>
            <w:tcW w:w="1239" w:type="dxa"/>
          </w:tcPr>
          <w:p w14:paraId="662D44B0" w14:textId="6E5144E9" w:rsidR="009419AD" w:rsidRPr="003A67D7" w:rsidRDefault="009419AD" w:rsidP="000A3AB9">
            <w:pPr>
              <w:jc w:val="center"/>
              <w:rPr>
                <w:rFonts w:cstheme="minorHAnsi"/>
                <w:sz w:val="24"/>
                <w:szCs w:val="24"/>
              </w:rPr>
            </w:pPr>
            <w:r>
              <w:rPr>
                <w:rFonts w:cstheme="minorHAnsi"/>
                <w:sz w:val="24"/>
                <w:szCs w:val="24"/>
              </w:rPr>
              <w:t>75</w:t>
            </w:r>
          </w:p>
        </w:tc>
        <w:tc>
          <w:tcPr>
            <w:tcW w:w="1143" w:type="dxa"/>
          </w:tcPr>
          <w:p w14:paraId="71B1145D" w14:textId="4FDA5AC8" w:rsidR="009419AD" w:rsidRPr="003A67D7" w:rsidRDefault="009419AD" w:rsidP="000A3AB9">
            <w:pPr>
              <w:jc w:val="center"/>
              <w:rPr>
                <w:rFonts w:cstheme="minorHAnsi"/>
                <w:sz w:val="24"/>
                <w:szCs w:val="24"/>
              </w:rPr>
            </w:pPr>
            <w:r>
              <w:rPr>
                <w:rFonts w:cstheme="minorHAnsi"/>
                <w:sz w:val="24"/>
                <w:szCs w:val="24"/>
              </w:rPr>
              <w:t>100</w:t>
            </w:r>
          </w:p>
        </w:tc>
        <w:tc>
          <w:tcPr>
            <w:tcW w:w="1564" w:type="dxa"/>
          </w:tcPr>
          <w:p w14:paraId="4BB2D2A5" w14:textId="086980E1" w:rsidR="009419AD" w:rsidRDefault="009419AD" w:rsidP="000A3AB9">
            <w:pPr>
              <w:jc w:val="center"/>
              <w:rPr>
                <w:rFonts w:cstheme="minorHAnsi"/>
                <w:sz w:val="24"/>
                <w:szCs w:val="24"/>
              </w:rPr>
            </w:pPr>
            <w:r>
              <w:rPr>
                <w:rFonts w:cstheme="minorHAnsi"/>
                <w:sz w:val="24"/>
                <w:szCs w:val="24"/>
              </w:rPr>
              <w:t>Mr. Lenville Martin</w:t>
            </w:r>
          </w:p>
        </w:tc>
        <w:tc>
          <w:tcPr>
            <w:tcW w:w="1686" w:type="dxa"/>
          </w:tcPr>
          <w:p w14:paraId="65588B7B" w14:textId="4690AE76" w:rsidR="009419AD" w:rsidRDefault="009419AD" w:rsidP="000A3AB9">
            <w:pPr>
              <w:jc w:val="center"/>
              <w:rPr>
                <w:rFonts w:cstheme="minorHAnsi"/>
                <w:sz w:val="24"/>
                <w:szCs w:val="24"/>
              </w:rPr>
            </w:pPr>
            <w:r>
              <w:rPr>
                <w:rFonts w:cstheme="minorHAnsi"/>
                <w:sz w:val="24"/>
                <w:szCs w:val="24"/>
              </w:rPr>
              <w:t>Mr. Keith Tingle</w:t>
            </w:r>
          </w:p>
        </w:tc>
        <w:tc>
          <w:tcPr>
            <w:tcW w:w="2010" w:type="dxa"/>
          </w:tcPr>
          <w:p w14:paraId="6ED1FF42" w14:textId="0BFEBF1C" w:rsidR="009419AD" w:rsidRDefault="009419AD" w:rsidP="000A3AB9">
            <w:pPr>
              <w:jc w:val="center"/>
              <w:rPr>
                <w:rFonts w:cstheme="minorHAnsi"/>
                <w:sz w:val="24"/>
                <w:szCs w:val="24"/>
              </w:rPr>
            </w:pPr>
            <w:r>
              <w:rPr>
                <w:rFonts w:cstheme="minorHAnsi"/>
                <w:sz w:val="24"/>
                <w:szCs w:val="24"/>
              </w:rPr>
              <w:t>Approved</w:t>
            </w:r>
          </w:p>
        </w:tc>
      </w:tr>
      <w:tr w:rsidR="00E47D21" w14:paraId="4B24B186" w14:textId="77777777" w:rsidTr="00E47D21">
        <w:tc>
          <w:tcPr>
            <w:tcW w:w="1708" w:type="dxa"/>
          </w:tcPr>
          <w:p w14:paraId="2CB9A59A" w14:textId="5506CFFE" w:rsidR="00E47D21" w:rsidRPr="003A67D7" w:rsidRDefault="00E47D21" w:rsidP="001E5563">
            <w:pPr>
              <w:rPr>
                <w:rFonts w:cstheme="minorHAnsi"/>
                <w:sz w:val="24"/>
                <w:szCs w:val="24"/>
              </w:rPr>
            </w:pPr>
            <w:r>
              <w:rPr>
                <w:rFonts w:cstheme="minorHAnsi"/>
                <w:sz w:val="24"/>
                <w:szCs w:val="24"/>
              </w:rPr>
              <w:t xml:space="preserve">McCracken </w:t>
            </w:r>
            <w:r w:rsidRPr="003A67D7">
              <w:rPr>
                <w:rFonts w:cstheme="minorHAnsi"/>
                <w:sz w:val="24"/>
                <w:szCs w:val="24"/>
              </w:rPr>
              <w:t>County</w:t>
            </w:r>
          </w:p>
        </w:tc>
        <w:tc>
          <w:tcPr>
            <w:tcW w:w="1239" w:type="dxa"/>
          </w:tcPr>
          <w:p w14:paraId="6912D26B" w14:textId="77777777" w:rsidR="00E47D21" w:rsidRPr="003A67D7" w:rsidRDefault="00E47D21" w:rsidP="001E5563">
            <w:pPr>
              <w:jc w:val="center"/>
              <w:rPr>
                <w:rFonts w:cstheme="minorHAnsi"/>
                <w:sz w:val="24"/>
                <w:szCs w:val="24"/>
              </w:rPr>
            </w:pPr>
            <w:r>
              <w:rPr>
                <w:rFonts w:cstheme="minorHAnsi"/>
                <w:sz w:val="24"/>
                <w:szCs w:val="24"/>
              </w:rPr>
              <w:t>75</w:t>
            </w:r>
          </w:p>
        </w:tc>
        <w:tc>
          <w:tcPr>
            <w:tcW w:w="1143" w:type="dxa"/>
          </w:tcPr>
          <w:p w14:paraId="121F4C09" w14:textId="4C62245B" w:rsidR="00E47D21" w:rsidRPr="003A67D7" w:rsidRDefault="00E47D21" w:rsidP="001E5563">
            <w:pPr>
              <w:jc w:val="center"/>
              <w:rPr>
                <w:rFonts w:cstheme="minorHAnsi"/>
                <w:sz w:val="24"/>
                <w:szCs w:val="24"/>
              </w:rPr>
            </w:pPr>
            <w:r>
              <w:rPr>
                <w:rFonts w:cstheme="minorHAnsi"/>
                <w:sz w:val="24"/>
                <w:szCs w:val="24"/>
              </w:rPr>
              <w:t>100</w:t>
            </w:r>
          </w:p>
        </w:tc>
        <w:tc>
          <w:tcPr>
            <w:tcW w:w="1564" w:type="dxa"/>
          </w:tcPr>
          <w:p w14:paraId="55B49DBB" w14:textId="77777777" w:rsidR="00E47D21" w:rsidRDefault="00E47D21" w:rsidP="001E5563">
            <w:pPr>
              <w:jc w:val="center"/>
              <w:rPr>
                <w:rFonts w:cstheme="minorHAnsi"/>
                <w:sz w:val="24"/>
                <w:szCs w:val="24"/>
              </w:rPr>
            </w:pPr>
            <w:r>
              <w:rPr>
                <w:rFonts w:cstheme="minorHAnsi"/>
                <w:sz w:val="24"/>
                <w:szCs w:val="24"/>
              </w:rPr>
              <w:t>Ms. Denise Hoffman</w:t>
            </w:r>
          </w:p>
        </w:tc>
        <w:tc>
          <w:tcPr>
            <w:tcW w:w="1686" w:type="dxa"/>
          </w:tcPr>
          <w:p w14:paraId="0D13EC13" w14:textId="77777777" w:rsidR="00E47D21" w:rsidRDefault="00E47D21" w:rsidP="001E5563">
            <w:pPr>
              <w:jc w:val="center"/>
              <w:rPr>
                <w:rFonts w:cstheme="minorHAnsi"/>
                <w:sz w:val="24"/>
                <w:szCs w:val="24"/>
              </w:rPr>
            </w:pPr>
            <w:r>
              <w:rPr>
                <w:rFonts w:cstheme="minorHAnsi"/>
                <w:sz w:val="24"/>
                <w:szCs w:val="24"/>
              </w:rPr>
              <w:t>Mr. Lenville Martin</w:t>
            </w:r>
          </w:p>
        </w:tc>
        <w:tc>
          <w:tcPr>
            <w:tcW w:w="2010" w:type="dxa"/>
          </w:tcPr>
          <w:p w14:paraId="50543FE9" w14:textId="77777777" w:rsidR="00E47D21" w:rsidRDefault="00E47D21" w:rsidP="001E5563">
            <w:pPr>
              <w:jc w:val="center"/>
              <w:rPr>
                <w:rFonts w:cstheme="minorHAnsi"/>
                <w:sz w:val="24"/>
                <w:szCs w:val="24"/>
              </w:rPr>
            </w:pPr>
            <w:r>
              <w:rPr>
                <w:rFonts w:cstheme="minorHAnsi"/>
                <w:sz w:val="24"/>
                <w:szCs w:val="24"/>
              </w:rPr>
              <w:t>Approved</w:t>
            </w:r>
          </w:p>
        </w:tc>
      </w:tr>
      <w:tr w:rsidR="00E47D21" w14:paraId="3E74126C" w14:textId="77777777" w:rsidTr="00E47D21">
        <w:tc>
          <w:tcPr>
            <w:tcW w:w="1708" w:type="dxa"/>
          </w:tcPr>
          <w:p w14:paraId="59BB4063" w14:textId="4E366C61" w:rsidR="00E47D21" w:rsidRDefault="00E47D21" w:rsidP="001E5563">
            <w:pPr>
              <w:rPr>
                <w:rFonts w:cstheme="minorHAnsi"/>
                <w:sz w:val="24"/>
                <w:szCs w:val="24"/>
              </w:rPr>
            </w:pPr>
            <w:r>
              <w:rPr>
                <w:rFonts w:cstheme="minorHAnsi"/>
                <w:sz w:val="24"/>
                <w:szCs w:val="24"/>
              </w:rPr>
              <w:t>Nicholas County</w:t>
            </w:r>
          </w:p>
        </w:tc>
        <w:tc>
          <w:tcPr>
            <w:tcW w:w="1239" w:type="dxa"/>
          </w:tcPr>
          <w:p w14:paraId="7FA20694" w14:textId="25C64B52" w:rsidR="00E47D21" w:rsidRDefault="00E47D21" w:rsidP="001E5563">
            <w:pPr>
              <w:jc w:val="center"/>
              <w:rPr>
                <w:rFonts w:cstheme="minorHAnsi"/>
                <w:sz w:val="24"/>
                <w:szCs w:val="24"/>
              </w:rPr>
            </w:pPr>
            <w:r>
              <w:rPr>
                <w:rFonts w:cstheme="minorHAnsi"/>
                <w:sz w:val="24"/>
                <w:szCs w:val="24"/>
              </w:rPr>
              <w:t>75</w:t>
            </w:r>
          </w:p>
        </w:tc>
        <w:tc>
          <w:tcPr>
            <w:tcW w:w="1143" w:type="dxa"/>
          </w:tcPr>
          <w:p w14:paraId="05E35C32" w14:textId="2FD78FE6" w:rsidR="00E47D21" w:rsidRDefault="00E47D21" w:rsidP="001E5563">
            <w:pPr>
              <w:jc w:val="center"/>
              <w:rPr>
                <w:rFonts w:cstheme="minorHAnsi"/>
                <w:sz w:val="24"/>
                <w:szCs w:val="24"/>
              </w:rPr>
            </w:pPr>
            <w:r>
              <w:rPr>
                <w:rFonts w:cstheme="minorHAnsi"/>
                <w:sz w:val="24"/>
                <w:szCs w:val="24"/>
              </w:rPr>
              <w:t>75</w:t>
            </w:r>
          </w:p>
        </w:tc>
        <w:tc>
          <w:tcPr>
            <w:tcW w:w="1564" w:type="dxa"/>
          </w:tcPr>
          <w:p w14:paraId="7E54AA86" w14:textId="026F2043" w:rsidR="00E47D21" w:rsidRDefault="00E47D21" w:rsidP="001E5563">
            <w:pPr>
              <w:jc w:val="center"/>
              <w:rPr>
                <w:rFonts w:cstheme="minorHAnsi"/>
                <w:sz w:val="24"/>
                <w:szCs w:val="24"/>
              </w:rPr>
            </w:pPr>
            <w:r>
              <w:rPr>
                <w:rFonts w:cstheme="minorHAnsi"/>
                <w:sz w:val="24"/>
                <w:szCs w:val="24"/>
              </w:rPr>
              <w:t>Ms. Denise Hoffman</w:t>
            </w:r>
          </w:p>
        </w:tc>
        <w:tc>
          <w:tcPr>
            <w:tcW w:w="1686" w:type="dxa"/>
          </w:tcPr>
          <w:p w14:paraId="111ED802" w14:textId="24A103A0" w:rsidR="00E47D21" w:rsidRDefault="00E47D21" w:rsidP="001E5563">
            <w:pPr>
              <w:jc w:val="center"/>
              <w:rPr>
                <w:rFonts w:cstheme="minorHAnsi"/>
                <w:sz w:val="24"/>
                <w:szCs w:val="24"/>
              </w:rPr>
            </w:pPr>
            <w:r>
              <w:rPr>
                <w:rFonts w:cstheme="minorHAnsi"/>
                <w:sz w:val="24"/>
                <w:szCs w:val="24"/>
              </w:rPr>
              <w:t>Mr. Lenville Martin</w:t>
            </w:r>
          </w:p>
        </w:tc>
        <w:tc>
          <w:tcPr>
            <w:tcW w:w="2010" w:type="dxa"/>
          </w:tcPr>
          <w:p w14:paraId="67518BFB" w14:textId="2FDE5F9C" w:rsidR="00E47D21" w:rsidRDefault="00E47D21" w:rsidP="001E5563">
            <w:pPr>
              <w:jc w:val="center"/>
              <w:rPr>
                <w:rFonts w:cstheme="minorHAnsi"/>
                <w:sz w:val="24"/>
                <w:szCs w:val="24"/>
              </w:rPr>
            </w:pPr>
            <w:r>
              <w:rPr>
                <w:rFonts w:cstheme="minorHAnsi"/>
                <w:sz w:val="24"/>
                <w:szCs w:val="24"/>
              </w:rPr>
              <w:t>Denied</w:t>
            </w:r>
          </w:p>
        </w:tc>
      </w:tr>
      <w:tr w:rsidR="00E47D21" w14:paraId="5B9437C1" w14:textId="77777777" w:rsidTr="00E47D21">
        <w:tc>
          <w:tcPr>
            <w:tcW w:w="1708" w:type="dxa"/>
          </w:tcPr>
          <w:p w14:paraId="05F384D7" w14:textId="32C78BA6" w:rsidR="00E47D21" w:rsidRPr="003A67D7" w:rsidRDefault="00E47D21" w:rsidP="001E5563">
            <w:pPr>
              <w:rPr>
                <w:rFonts w:cstheme="minorHAnsi"/>
                <w:sz w:val="24"/>
                <w:szCs w:val="24"/>
              </w:rPr>
            </w:pPr>
            <w:r>
              <w:rPr>
                <w:rFonts w:cstheme="minorHAnsi"/>
                <w:sz w:val="24"/>
                <w:szCs w:val="24"/>
              </w:rPr>
              <w:t>Oldham</w:t>
            </w:r>
            <w:r w:rsidRPr="003A67D7">
              <w:rPr>
                <w:rFonts w:cstheme="minorHAnsi"/>
                <w:sz w:val="24"/>
                <w:szCs w:val="24"/>
              </w:rPr>
              <w:t xml:space="preserve"> County</w:t>
            </w:r>
          </w:p>
        </w:tc>
        <w:tc>
          <w:tcPr>
            <w:tcW w:w="1239" w:type="dxa"/>
          </w:tcPr>
          <w:p w14:paraId="6A3BEA25" w14:textId="77777777" w:rsidR="00E47D21" w:rsidRPr="003A67D7" w:rsidRDefault="00E47D21" w:rsidP="001E5563">
            <w:pPr>
              <w:jc w:val="center"/>
              <w:rPr>
                <w:rFonts w:cstheme="minorHAnsi"/>
                <w:sz w:val="24"/>
                <w:szCs w:val="24"/>
              </w:rPr>
            </w:pPr>
            <w:r>
              <w:rPr>
                <w:rFonts w:cstheme="minorHAnsi"/>
                <w:sz w:val="24"/>
                <w:szCs w:val="24"/>
              </w:rPr>
              <w:t>75</w:t>
            </w:r>
          </w:p>
        </w:tc>
        <w:tc>
          <w:tcPr>
            <w:tcW w:w="1143" w:type="dxa"/>
          </w:tcPr>
          <w:p w14:paraId="17927692" w14:textId="2722ACDE" w:rsidR="00E47D21" w:rsidRPr="003A67D7" w:rsidRDefault="00E47D21" w:rsidP="001E5563">
            <w:pPr>
              <w:jc w:val="center"/>
              <w:rPr>
                <w:rFonts w:cstheme="minorHAnsi"/>
                <w:sz w:val="24"/>
                <w:szCs w:val="24"/>
              </w:rPr>
            </w:pPr>
            <w:r>
              <w:rPr>
                <w:rFonts w:cstheme="minorHAnsi"/>
                <w:sz w:val="24"/>
                <w:szCs w:val="24"/>
              </w:rPr>
              <w:t>75</w:t>
            </w:r>
          </w:p>
        </w:tc>
        <w:tc>
          <w:tcPr>
            <w:tcW w:w="1564" w:type="dxa"/>
          </w:tcPr>
          <w:p w14:paraId="68DB6C72" w14:textId="72988143" w:rsidR="00E47D21" w:rsidRDefault="00E47D21" w:rsidP="001E5563">
            <w:pPr>
              <w:jc w:val="center"/>
              <w:rPr>
                <w:rFonts w:cstheme="minorHAnsi"/>
                <w:sz w:val="24"/>
                <w:szCs w:val="24"/>
              </w:rPr>
            </w:pPr>
            <w:r>
              <w:rPr>
                <w:rFonts w:cstheme="minorHAnsi"/>
                <w:sz w:val="24"/>
                <w:szCs w:val="24"/>
              </w:rPr>
              <w:t>Mr. Lenville Martin</w:t>
            </w:r>
          </w:p>
        </w:tc>
        <w:tc>
          <w:tcPr>
            <w:tcW w:w="1686" w:type="dxa"/>
          </w:tcPr>
          <w:p w14:paraId="44DC2E1A" w14:textId="33044AAC" w:rsidR="00E47D21" w:rsidRDefault="00E47D21" w:rsidP="001E5563">
            <w:pPr>
              <w:jc w:val="center"/>
              <w:rPr>
                <w:rFonts w:cstheme="minorHAnsi"/>
                <w:sz w:val="24"/>
                <w:szCs w:val="24"/>
              </w:rPr>
            </w:pPr>
            <w:r>
              <w:rPr>
                <w:rFonts w:cstheme="minorHAnsi"/>
                <w:sz w:val="24"/>
                <w:szCs w:val="24"/>
              </w:rPr>
              <w:t>Mr. Don Overbey</w:t>
            </w:r>
          </w:p>
        </w:tc>
        <w:tc>
          <w:tcPr>
            <w:tcW w:w="2010" w:type="dxa"/>
          </w:tcPr>
          <w:p w14:paraId="4DE1695F" w14:textId="3BC23A64" w:rsidR="00E47D21" w:rsidRDefault="00E47D21" w:rsidP="001E5563">
            <w:pPr>
              <w:jc w:val="center"/>
              <w:rPr>
                <w:rFonts w:cstheme="minorHAnsi"/>
                <w:sz w:val="24"/>
                <w:szCs w:val="24"/>
              </w:rPr>
            </w:pPr>
            <w:r>
              <w:rPr>
                <w:rFonts w:cstheme="minorHAnsi"/>
                <w:sz w:val="24"/>
                <w:szCs w:val="24"/>
              </w:rPr>
              <w:t>Denied</w:t>
            </w:r>
          </w:p>
        </w:tc>
      </w:tr>
      <w:tr w:rsidR="00E47D21" w14:paraId="0DBFCF60" w14:textId="77777777" w:rsidTr="00E47D21">
        <w:tc>
          <w:tcPr>
            <w:tcW w:w="1708" w:type="dxa"/>
          </w:tcPr>
          <w:p w14:paraId="602BC393" w14:textId="091B8A80" w:rsidR="00E47D21" w:rsidRPr="003A67D7" w:rsidRDefault="00E47D21" w:rsidP="001E5563">
            <w:pPr>
              <w:rPr>
                <w:rFonts w:cstheme="minorHAnsi"/>
                <w:sz w:val="24"/>
                <w:szCs w:val="24"/>
              </w:rPr>
            </w:pPr>
            <w:r>
              <w:rPr>
                <w:rFonts w:cstheme="minorHAnsi"/>
                <w:sz w:val="24"/>
                <w:szCs w:val="24"/>
              </w:rPr>
              <w:t>Owsley</w:t>
            </w:r>
            <w:r w:rsidRPr="003A67D7">
              <w:rPr>
                <w:rFonts w:cstheme="minorHAnsi"/>
                <w:sz w:val="24"/>
                <w:szCs w:val="24"/>
              </w:rPr>
              <w:t xml:space="preserve"> County</w:t>
            </w:r>
          </w:p>
        </w:tc>
        <w:tc>
          <w:tcPr>
            <w:tcW w:w="1239" w:type="dxa"/>
          </w:tcPr>
          <w:p w14:paraId="09FABDCA" w14:textId="77777777" w:rsidR="00E47D21" w:rsidRPr="003A67D7" w:rsidRDefault="00E47D21" w:rsidP="001E5563">
            <w:pPr>
              <w:jc w:val="center"/>
              <w:rPr>
                <w:rFonts w:cstheme="minorHAnsi"/>
                <w:sz w:val="24"/>
                <w:szCs w:val="24"/>
              </w:rPr>
            </w:pPr>
            <w:r>
              <w:rPr>
                <w:rFonts w:cstheme="minorHAnsi"/>
                <w:sz w:val="24"/>
                <w:szCs w:val="24"/>
              </w:rPr>
              <w:t>75</w:t>
            </w:r>
          </w:p>
        </w:tc>
        <w:tc>
          <w:tcPr>
            <w:tcW w:w="1143" w:type="dxa"/>
          </w:tcPr>
          <w:p w14:paraId="734FAA9F" w14:textId="77777777" w:rsidR="00E47D21" w:rsidRPr="003A67D7" w:rsidRDefault="00E47D21" w:rsidP="001E5563">
            <w:pPr>
              <w:jc w:val="center"/>
              <w:rPr>
                <w:rFonts w:cstheme="minorHAnsi"/>
                <w:sz w:val="24"/>
                <w:szCs w:val="24"/>
              </w:rPr>
            </w:pPr>
            <w:r>
              <w:rPr>
                <w:rFonts w:cstheme="minorHAnsi"/>
                <w:sz w:val="24"/>
                <w:szCs w:val="24"/>
              </w:rPr>
              <w:t>100</w:t>
            </w:r>
          </w:p>
        </w:tc>
        <w:tc>
          <w:tcPr>
            <w:tcW w:w="1564" w:type="dxa"/>
          </w:tcPr>
          <w:p w14:paraId="52519776" w14:textId="636DF44E" w:rsidR="00E47D21" w:rsidRDefault="00E47D21" w:rsidP="001E5563">
            <w:pPr>
              <w:jc w:val="center"/>
              <w:rPr>
                <w:rFonts w:cstheme="minorHAnsi"/>
                <w:sz w:val="24"/>
                <w:szCs w:val="24"/>
              </w:rPr>
            </w:pPr>
            <w:r>
              <w:rPr>
                <w:rFonts w:cstheme="minorHAnsi"/>
                <w:sz w:val="24"/>
                <w:szCs w:val="24"/>
              </w:rPr>
              <w:t>Mr. Lenville Martin</w:t>
            </w:r>
          </w:p>
        </w:tc>
        <w:tc>
          <w:tcPr>
            <w:tcW w:w="1686" w:type="dxa"/>
          </w:tcPr>
          <w:p w14:paraId="1F2C73E5" w14:textId="7107DEB8" w:rsidR="00E47D21" w:rsidRDefault="00E47D21" w:rsidP="001E5563">
            <w:pPr>
              <w:jc w:val="center"/>
              <w:rPr>
                <w:rFonts w:cstheme="minorHAnsi"/>
                <w:sz w:val="24"/>
                <w:szCs w:val="24"/>
              </w:rPr>
            </w:pPr>
            <w:r>
              <w:rPr>
                <w:rFonts w:cstheme="minorHAnsi"/>
                <w:sz w:val="24"/>
                <w:szCs w:val="24"/>
              </w:rPr>
              <w:t>Mr. Keith Tingle</w:t>
            </w:r>
          </w:p>
        </w:tc>
        <w:tc>
          <w:tcPr>
            <w:tcW w:w="2010" w:type="dxa"/>
          </w:tcPr>
          <w:p w14:paraId="0766CC7F" w14:textId="77777777" w:rsidR="00E47D21" w:rsidRDefault="00E47D21" w:rsidP="001E5563">
            <w:pPr>
              <w:jc w:val="center"/>
              <w:rPr>
                <w:rFonts w:cstheme="minorHAnsi"/>
                <w:sz w:val="24"/>
                <w:szCs w:val="24"/>
              </w:rPr>
            </w:pPr>
            <w:r>
              <w:rPr>
                <w:rFonts w:cstheme="minorHAnsi"/>
                <w:sz w:val="24"/>
                <w:szCs w:val="24"/>
              </w:rPr>
              <w:t>Approved</w:t>
            </w:r>
          </w:p>
        </w:tc>
      </w:tr>
      <w:tr w:rsidR="00E47D21" w14:paraId="60FA02BE" w14:textId="77777777" w:rsidTr="00E47D21">
        <w:tc>
          <w:tcPr>
            <w:tcW w:w="1708" w:type="dxa"/>
          </w:tcPr>
          <w:p w14:paraId="128341F0" w14:textId="241F3BB9" w:rsidR="00E47D21" w:rsidRPr="003A67D7" w:rsidRDefault="00E47D21" w:rsidP="001E5563">
            <w:pPr>
              <w:rPr>
                <w:rFonts w:cstheme="minorHAnsi"/>
                <w:sz w:val="24"/>
                <w:szCs w:val="24"/>
              </w:rPr>
            </w:pPr>
            <w:r>
              <w:rPr>
                <w:rFonts w:cstheme="minorHAnsi"/>
                <w:sz w:val="24"/>
                <w:szCs w:val="24"/>
              </w:rPr>
              <w:t xml:space="preserve">Pendleton </w:t>
            </w:r>
            <w:r w:rsidRPr="003A67D7">
              <w:rPr>
                <w:rFonts w:cstheme="minorHAnsi"/>
                <w:sz w:val="24"/>
                <w:szCs w:val="24"/>
              </w:rPr>
              <w:t>County</w:t>
            </w:r>
          </w:p>
        </w:tc>
        <w:tc>
          <w:tcPr>
            <w:tcW w:w="1239" w:type="dxa"/>
          </w:tcPr>
          <w:p w14:paraId="5085402B" w14:textId="77777777" w:rsidR="00E47D21" w:rsidRPr="003A67D7" w:rsidRDefault="00E47D21" w:rsidP="001E5563">
            <w:pPr>
              <w:jc w:val="center"/>
              <w:rPr>
                <w:rFonts w:cstheme="minorHAnsi"/>
                <w:sz w:val="24"/>
                <w:szCs w:val="24"/>
              </w:rPr>
            </w:pPr>
            <w:r>
              <w:rPr>
                <w:rFonts w:cstheme="minorHAnsi"/>
                <w:sz w:val="24"/>
                <w:szCs w:val="24"/>
              </w:rPr>
              <w:t>75</w:t>
            </w:r>
          </w:p>
        </w:tc>
        <w:tc>
          <w:tcPr>
            <w:tcW w:w="1143" w:type="dxa"/>
          </w:tcPr>
          <w:p w14:paraId="22FBA35D" w14:textId="4D0D2293" w:rsidR="00E47D21" w:rsidRPr="003A67D7" w:rsidRDefault="00E47D21" w:rsidP="001E5563">
            <w:pPr>
              <w:jc w:val="center"/>
              <w:rPr>
                <w:rFonts w:cstheme="minorHAnsi"/>
                <w:sz w:val="24"/>
                <w:szCs w:val="24"/>
              </w:rPr>
            </w:pPr>
            <w:r>
              <w:rPr>
                <w:rFonts w:cstheme="minorHAnsi"/>
                <w:sz w:val="24"/>
                <w:szCs w:val="24"/>
              </w:rPr>
              <w:t>75</w:t>
            </w:r>
          </w:p>
        </w:tc>
        <w:tc>
          <w:tcPr>
            <w:tcW w:w="1564" w:type="dxa"/>
          </w:tcPr>
          <w:p w14:paraId="2AB6F649" w14:textId="260B3EEC" w:rsidR="00E47D21" w:rsidRDefault="00E47D21" w:rsidP="001E5563">
            <w:pPr>
              <w:jc w:val="center"/>
              <w:rPr>
                <w:rFonts w:cstheme="minorHAnsi"/>
                <w:sz w:val="24"/>
                <w:szCs w:val="24"/>
              </w:rPr>
            </w:pPr>
            <w:r>
              <w:rPr>
                <w:rFonts w:cstheme="minorHAnsi"/>
                <w:sz w:val="24"/>
                <w:szCs w:val="24"/>
              </w:rPr>
              <w:t>Ms. Denise Hoffman</w:t>
            </w:r>
          </w:p>
        </w:tc>
        <w:tc>
          <w:tcPr>
            <w:tcW w:w="1686" w:type="dxa"/>
          </w:tcPr>
          <w:p w14:paraId="48131DA5" w14:textId="4FF3ACA3" w:rsidR="00E47D21" w:rsidRDefault="00E47D21" w:rsidP="001E5563">
            <w:pPr>
              <w:jc w:val="center"/>
              <w:rPr>
                <w:rFonts w:cstheme="minorHAnsi"/>
                <w:sz w:val="24"/>
                <w:szCs w:val="24"/>
              </w:rPr>
            </w:pPr>
            <w:r>
              <w:rPr>
                <w:rFonts w:cstheme="minorHAnsi"/>
                <w:sz w:val="24"/>
                <w:szCs w:val="24"/>
              </w:rPr>
              <w:t>Mr. Keith Tingle</w:t>
            </w:r>
          </w:p>
        </w:tc>
        <w:tc>
          <w:tcPr>
            <w:tcW w:w="2010" w:type="dxa"/>
          </w:tcPr>
          <w:p w14:paraId="20651597" w14:textId="77777777" w:rsidR="00E47D21" w:rsidRDefault="00E47D21" w:rsidP="001E5563">
            <w:pPr>
              <w:jc w:val="center"/>
              <w:rPr>
                <w:rFonts w:cstheme="minorHAnsi"/>
                <w:sz w:val="24"/>
                <w:szCs w:val="24"/>
              </w:rPr>
            </w:pPr>
            <w:r>
              <w:rPr>
                <w:rFonts w:cstheme="minorHAnsi"/>
                <w:sz w:val="24"/>
                <w:szCs w:val="24"/>
              </w:rPr>
              <w:t>Approved</w:t>
            </w:r>
          </w:p>
        </w:tc>
      </w:tr>
      <w:tr w:rsidR="00E47D21" w14:paraId="380EE9E9" w14:textId="77777777" w:rsidTr="00E47D21">
        <w:tc>
          <w:tcPr>
            <w:tcW w:w="1708" w:type="dxa"/>
          </w:tcPr>
          <w:p w14:paraId="72481866" w14:textId="6D6326EE" w:rsidR="00E47D21" w:rsidRPr="003A67D7" w:rsidRDefault="00E47D21" w:rsidP="001E5563">
            <w:pPr>
              <w:rPr>
                <w:rFonts w:cstheme="minorHAnsi"/>
                <w:sz w:val="24"/>
                <w:szCs w:val="24"/>
              </w:rPr>
            </w:pPr>
            <w:r>
              <w:rPr>
                <w:rFonts w:cstheme="minorHAnsi"/>
                <w:sz w:val="24"/>
                <w:szCs w:val="24"/>
              </w:rPr>
              <w:lastRenderedPageBreak/>
              <w:t>Pike</w:t>
            </w:r>
            <w:r w:rsidRPr="003A67D7">
              <w:rPr>
                <w:rFonts w:cstheme="minorHAnsi"/>
                <w:sz w:val="24"/>
                <w:szCs w:val="24"/>
              </w:rPr>
              <w:t xml:space="preserve"> County</w:t>
            </w:r>
          </w:p>
        </w:tc>
        <w:tc>
          <w:tcPr>
            <w:tcW w:w="1239" w:type="dxa"/>
          </w:tcPr>
          <w:p w14:paraId="52DCF80A" w14:textId="77777777" w:rsidR="00E47D21" w:rsidRPr="003A67D7" w:rsidRDefault="00E47D21" w:rsidP="001E5563">
            <w:pPr>
              <w:jc w:val="center"/>
              <w:rPr>
                <w:rFonts w:cstheme="minorHAnsi"/>
                <w:sz w:val="24"/>
                <w:szCs w:val="24"/>
              </w:rPr>
            </w:pPr>
            <w:r>
              <w:rPr>
                <w:rFonts w:cstheme="minorHAnsi"/>
                <w:sz w:val="24"/>
                <w:szCs w:val="24"/>
              </w:rPr>
              <w:t>75</w:t>
            </w:r>
          </w:p>
        </w:tc>
        <w:tc>
          <w:tcPr>
            <w:tcW w:w="1143" w:type="dxa"/>
          </w:tcPr>
          <w:p w14:paraId="0224828F" w14:textId="20F43590" w:rsidR="00E47D21" w:rsidRPr="003A67D7" w:rsidRDefault="00E47D21" w:rsidP="001E5563">
            <w:pPr>
              <w:jc w:val="center"/>
              <w:rPr>
                <w:rFonts w:cstheme="minorHAnsi"/>
                <w:sz w:val="24"/>
                <w:szCs w:val="24"/>
              </w:rPr>
            </w:pPr>
            <w:r>
              <w:rPr>
                <w:rFonts w:cstheme="minorHAnsi"/>
                <w:sz w:val="24"/>
                <w:szCs w:val="24"/>
              </w:rPr>
              <w:t>75</w:t>
            </w:r>
          </w:p>
        </w:tc>
        <w:tc>
          <w:tcPr>
            <w:tcW w:w="1564" w:type="dxa"/>
          </w:tcPr>
          <w:p w14:paraId="4DB16324" w14:textId="03353DD8" w:rsidR="00E47D21" w:rsidRDefault="00E47D21" w:rsidP="001E5563">
            <w:pPr>
              <w:jc w:val="center"/>
              <w:rPr>
                <w:rFonts w:cstheme="minorHAnsi"/>
                <w:sz w:val="24"/>
                <w:szCs w:val="24"/>
              </w:rPr>
            </w:pPr>
            <w:r>
              <w:rPr>
                <w:rFonts w:cstheme="minorHAnsi"/>
                <w:sz w:val="24"/>
                <w:szCs w:val="24"/>
              </w:rPr>
              <w:t>Ms. Denise Hoffman</w:t>
            </w:r>
          </w:p>
        </w:tc>
        <w:tc>
          <w:tcPr>
            <w:tcW w:w="1686" w:type="dxa"/>
          </w:tcPr>
          <w:p w14:paraId="293548F4" w14:textId="77777777" w:rsidR="00E47D21" w:rsidRDefault="00E47D21" w:rsidP="001E5563">
            <w:pPr>
              <w:jc w:val="center"/>
              <w:rPr>
                <w:rFonts w:cstheme="minorHAnsi"/>
                <w:sz w:val="24"/>
                <w:szCs w:val="24"/>
              </w:rPr>
            </w:pPr>
            <w:r>
              <w:rPr>
                <w:rFonts w:cstheme="minorHAnsi"/>
                <w:sz w:val="24"/>
                <w:szCs w:val="24"/>
              </w:rPr>
              <w:t>Mr. Lenville Martin</w:t>
            </w:r>
          </w:p>
        </w:tc>
        <w:tc>
          <w:tcPr>
            <w:tcW w:w="2010" w:type="dxa"/>
          </w:tcPr>
          <w:p w14:paraId="7C3C8032" w14:textId="77777777" w:rsidR="00E47D21" w:rsidRDefault="00E47D21" w:rsidP="001E5563">
            <w:pPr>
              <w:jc w:val="center"/>
              <w:rPr>
                <w:rFonts w:cstheme="minorHAnsi"/>
                <w:sz w:val="24"/>
                <w:szCs w:val="24"/>
              </w:rPr>
            </w:pPr>
            <w:r>
              <w:rPr>
                <w:rFonts w:cstheme="minorHAnsi"/>
                <w:sz w:val="24"/>
                <w:szCs w:val="24"/>
              </w:rPr>
              <w:t>Approved</w:t>
            </w:r>
          </w:p>
        </w:tc>
      </w:tr>
      <w:tr w:rsidR="00E47D21" w14:paraId="3E68759F" w14:textId="77777777" w:rsidTr="00E47D21">
        <w:tc>
          <w:tcPr>
            <w:tcW w:w="1708" w:type="dxa"/>
          </w:tcPr>
          <w:p w14:paraId="2F307147" w14:textId="33CE1180" w:rsidR="00E47D21" w:rsidRPr="003A67D7" w:rsidRDefault="00E47D21" w:rsidP="001E5563">
            <w:pPr>
              <w:rPr>
                <w:rFonts w:cstheme="minorHAnsi"/>
                <w:sz w:val="24"/>
                <w:szCs w:val="24"/>
              </w:rPr>
            </w:pPr>
            <w:r>
              <w:rPr>
                <w:rFonts w:cstheme="minorHAnsi"/>
                <w:sz w:val="24"/>
                <w:szCs w:val="24"/>
              </w:rPr>
              <w:t xml:space="preserve">Pulaski </w:t>
            </w:r>
            <w:r w:rsidRPr="003A67D7">
              <w:rPr>
                <w:rFonts w:cstheme="minorHAnsi"/>
                <w:sz w:val="24"/>
                <w:szCs w:val="24"/>
              </w:rPr>
              <w:t>County</w:t>
            </w:r>
          </w:p>
        </w:tc>
        <w:tc>
          <w:tcPr>
            <w:tcW w:w="1239" w:type="dxa"/>
          </w:tcPr>
          <w:p w14:paraId="70767E44" w14:textId="06974085" w:rsidR="00E47D21" w:rsidRPr="003A67D7" w:rsidRDefault="00E47D21" w:rsidP="001E5563">
            <w:pPr>
              <w:jc w:val="center"/>
              <w:rPr>
                <w:rFonts w:cstheme="minorHAnsi"/>
                <w:sz w:val="24"/>
                <w:szCs w:val="24"/>
              </w:rPr>
            </w:pPr>
            <w:r>
              <w:rPr>
                <w:rFonts w:cstheme="minorHAnsi"/>
                <w:sz w:val="24"/>
                <w:szCs w:val="24"/>
              </w:rPr>
              <w:t>90</w:t>
            </w:r>
          </w:p>
        </w:tc>
        <w:tc>
          <w:tcPr>
            <w:tcW w:w="1143" w:type="dxa"/>
          </w:tcPr>
          <w:p w14:paraId="0CD6EFDE" w14:textId="77777777" w:rsidR="00E47D21" w:rsidRPr="003A67D7" w:rsidRDefault="00E47D21" w:rsidP="001E5563">
            <w:pPr>
              <w:jc w:val="center"/>
              <w:rPr>
                <w:rFonts w:cstheme="minorHAnsi"/>
                <w:sz w:val="24"/>
                <w:szCs w:val="24"/>
              </w:rPr>
            </w:pPr>
            <w:r>
              <w:rPr>
                <w:rFonts w:cstheme="minorHAnsi"/>
                <w:sz w:val="24"/>
                <w:szCs w:val="24"/>
              </w:rPr>
              <w:t>100</w:t>
            </w:r>
          </w:p>
        </w:tc>
        <w:tc>
          <w:tcPr>
            <w:tcW w:w="1564" w:type="dxa"/>
          </w:tcPr>
          <w:p w14:paraId="2CBCC030" w14:textId="365E44B4" w:rsidR="00E47D21" w:rsidRDefault="00E47D21" w:rsidP="001E5563">
            <w:pPr>
              <w:jc w:val="center"/>
              <w:rPr>
                <w:rFonts w:cstheme="minorHAnsi"/>
                <w:sz w:val="24"/>
                <w:szCs w:val="24"/>
              </w:rPr>
            </w:pPr>
            <w:r>
              <w:rPr>
                <w:rFonts w:cstheme="minorHAnsi"/>
                <w:sz w:val="24"/>
                <w:szCs w:val="24"/>
              </w:rPr>
              <w:t>Mr. Lenville Martin</w:t>
            </w:r>
          </w:p>
        </w:tc>
        <w:tc>
          <w:tcPr>
            <w:tcW w:w="1686" w:type="dxa"/>
          </w:tcPr>
          <w:p w14:paraId="6025AF2D" w14:textId="56600D26" w:rsidR="00E47D21" w:rsidRDefault="00E47D21" w:rsidP="001E5563">
            <w:pPr>
              <w:jc w:val="center"/>
              <w:rPr>
                <w:rFonts w:cstheme="minorHAnsi"/>
                <w:sz w:val="24"/>
                <w:szCs w:val="24"/>
              </w:rPr>
            </w:pPr>
            <w:r>
              <w:rPr>
                <w:rFonts w:cstheme="minorHAnsi"/>
                <w:sz w:val="24"/>
                <w:szCs w:val="24"/>
              </w:rPr>
              <w:t>Mr. Don Overbey</w:t>
            </w:r>
          </w:p>
        </w:tc>
        <w:tc>
          <w:tcPr>
            <w:tcW w:w="2010" w:type="dxa"/>
          </w:tcPr>
          <w:p w14:paraId="20BE44F7" w14:textId="77777777" w:rsidR="00E47D21" w:rsidRDefault="00E47D21" w:rsidP="001E5563">
            <w:pPr>
              <w:jc w:val="center"/>
              <w:rPr>
                <w:rFonts w:cstheme="minorHAnsi"/>
                <w:sz w:val="24"/>
                <w:szCs w:val="24"/>
              </w:rPr>
            </w:pPr>
            <w:r>
              <w:rPr>
                <w:rFonts w:cstheme="minorHAnsi"/>
                <w:sz w:val="24"/>
                <w:szCs w:val="24"/>
              </w:rPr>
              <w:t>Approved</w:t>
            </w:r>
          </w:p>
        </w:tc>
      </w:tr>
      <w:tr w:rsidR="00E47D21" w14:paraId="0A993812" w14:textId="77777777" w:rsidTr="00E47D21">
        <w:tc>
          <w:tcPr>
            <w:tcW w:w="1708" w:type="dxa"/>
          </w:tcPr>
          <w:p w14:paraId="48752FF3" w14:textId="7DB44D9C" w:rsidR="00E47D21" w:rsidRPr="003A67D7" w:rsidRDefault="00E47D21" w:rsidP="001E5563">
            <w:pPr>
              <w:rPr>
                <w:rFonts w:cstheme="minorHAnsi"/>
                <w:sz w:val="24"/>
                <w:szCs w:val="24"/>
              </w:rPr>
            </w:pPr>
            <w:r>
              <w:rPr>
                <w:rFonts w:cstheme="minorHAnsi"/>
                <w:sz w:val="24"/>
                <w:szCs w:val="24"/>
              </w:rPr>
              <w:t xml:space="preserve">Rockcastle </w:t>
            </w:r>
            <w:r w:rsidRPr="003A67D7">
              <w:rPr>
                <w:rFonts w:cstheme="minorHAnsi"/>
                <w:sz w:val="24"/>
                <w:szCs w:val="24"/>
              </w:rPr>
              <w:t>County</w:t>
            </w:r>
          </w:p>
        </w:tc>
        <w:tc>
          <w:tcPr>
            <w:tcW w:w="1239" w:type="dxa"/>
          </w:tcPr>
          <w:p w14:paraId="52BD594A" w14:textId="77777777" w:rsidR="00E47D21" w:rsidRPr="003A67D7" w:rsidRDefault="00E47D21" w:rsidP="001E5563">
            <w:pPr>
              <w:jc w:val="center"/>
              <w:rPr>
                <w:rFonts w:cstheme="minorHAnsi"/>
                <w:sz w:val="24"/>
                <w:szCs w:val="24"/>
              </w:rPr>
            </w:pPr>
            <w:r>
              <w:rPr>
                <w:rFonts w:cstheme="minorHAnsi"/>
                <w:sz w:val="24"/>
                <w:szCs w:val="24"/>
              </w:rPr>
              <w:t>75</w:t>
            </w:r>
          </w:p>
        </w:tc>
        <w:tc>
          <w:tcPr>
            <w:tcW w:w="1143" w:type="dxa"/>
          </w:tcPr>
          <w:p w14:paraId="451747D2" w14:textId="77777777" w:rsidR="00E47D21" w:rsidRPr="003A67D7" w:rsidRDefault="00E47D21" w:rsidP="001E5563">
            <w:pPr>
              <w:jc w:val="center"/>
              <w:rPr>
                <w:rFonts w:cstheme="minorHAnsi"/>
                <w:sz w:val="24"/>
                <w:szCs w:val="24"/>
              </w:rPr>
            </w:pPr>
            <w:r>
              <w:rPr>
                <w:rFonts w:cstheme="minorHAnsi"/>
                <w:sz w:val="24"/>
                <w:szCs w:val="24"/>
              </w:rPr>
              <w:t>100</w:t>
            </w:r>
          </w:p>
        </w:tc>
        <w:tc>
          <w:tcPr>
            <w:tcW w:w="1564" w:type="dxa"/>
          </w:tcPr>
          <w:p w14:paraId="292B1842" w14:textId="28EC9466" w:rsidR="00E47D21" w:rsidRDefault="00E47D21" w:rsidP="001E5563">
            <w:pPr>
              <w:jc w:val="center"/>
              <w:rPr>
                <w:rFonts w:cstheme="minorHAnsi"/>
                <w:sz w:val="24"/>
                <w:szCs w:val="24"/>
              </w:rPr>
            </w:pPr>
            <w:r>
              <w:rPr>
                <w:rFonts w:cstheme="minorHAnsi"/>
                <w:sz w:val="24"/>
                <w:szCs w:val="24"/>
              </w:rPr>
              <w:t>Mr. Lenville Martin</w:t>
            </w:r>
          </w:p>
        </w:tc>
        <w:tc>
          <w:tcPr>
            <w:tcW w:w="1686" w:type="dxa"/>
          </w:tcPr>
          <w:p w14:paraId="754E7510" w14:textId="673BF8F8" w:rsidR="00E47D21" w:rsidRDefault="00E47D21" w:rsidP="001E5563">
            <w:pPr>
              <w:jc w:val="center"/>
              <w:rPr>
                <w:rFonts w:cstheme="minorHAnsi"/>
                <w:sz w:val="24"/>
                <w:szCs w:val="24"/>
              </w:rPr>
            </w:pPr>
            <w:r>
              <w:rPr>
                <w:rFonts w:cstheme="minorHAnsi"/>
                <w:sz w:val="24"/>
                <w:szCs w:val="24"/>
              </w:rPr>
              <w:t>Mr. Don Overbey</w:t>
            </w:r>
          </w:p>
        </w:tc>
        <w:tc>
          <w:tcPr>
            <w:tcW w:w="2010" w:type="dxa"/>
          </w:tcPr>
          <w:p w14:paraId="5DEDE5E4" w14:textId="77777777" w:rsidR="00E47D21" w:rsidRDefault="00E47D21" w:rsidP="001E5563">
            <w:pPr>
              <w:jc w:val="center"/>
              <w:rPr>
                <w:rFonts w:cstheme="minorHAnsi"/>
                <w:sz w:val="24"/>
                <w:szCs w:val="24"/>
              </w:rPr>
            </w:pPr>
            <w:r>
              <w:rPr>
                <w:rFonts w:cstheme="minorHAnsi"/>
                <w:sz w:val="24"/>
                <w:szCs w:val="24"/>
              </w:rPr>
              <w:t>Approved</w:t>
            </w:r>
          </w:p>
        </w:tc>
      </w:tr>
      <w:tr w:rsidR="00E47D21" w14:paraId="1A86F6FA" w14:textId="77777777" w:rsidTr="00E47D21">
        <w:tc>
          <w:tcPr>
            <w:tcW w:w="1708" w:type="dxa"/>
          </w:tcPr>
          <w:p w14:paraId="3308AEA8" w14:textId="6A6A2223" w:rsidR="00E47D21" w:rsidRPr="003A67D7" w:rsidRDefault="00E47D21" w:rsidP="001E5563">
            <w:pPr>
              <w:rPr>
                <w:rFonts w:cstheme="minorHAnsi"/>
                <w:sz w:val="24"/>
                <w:szCs w:val="24"/>
              </w:rPr>
            </w:pPr>
            <w:r>
              <w:rPr>
                <w:rFonts w:cstheme="minorHAnsi"/>
                <w:sz w:val="24"/>
                <w:szCs w:val="24"/>
              </w:rPr>
              <w:t xml:space="preserve">Scott </w:t>
            </w:r>
            <w:r w:rsidRPr="003A67D7">
              <w:rPr>
                <w:rFonts w:cstheme="minorHAnsi"/>
                <w:sz w:val="24"/>
                <w:szCs w:val="24"/>
              </w:rPr>
              <w:t>County</w:t>
            </w:r>
          </w:p>
        </w:tc>
        <w:tc>
          <w:tcPr>
            <w:tcW w:w="1239" w:type="dxa"/>
          </w:tcPr>
          <w:p w14:paraId="6F212BA2" w14:textId="77777777" w:rsidR="00E47D21" w:rsidRPr="003A67D7" w:rsidRDefault="00E47D21" w:rsidP="001E5563">
            <w:pPr>
              <w:jc w:val="center"/>
              <w:rPr>
                <w:rFonts w:cstheme="minorHAnsi"/>
                <w:sz w:val="24"/>
                <w:szCs w:val="24"/>
              </w:rPr>
            </w:pPr>
            <w:r>
              <w:rPr>
                <w:rFonts w:cstheme="minorHAnsi"/>
                <w:sz w:val="24"/>
                <w:szCs w:val="24"/>
              </w:rPr>
              <w:t>75</w:t>
            </w:r>
          </w:p>
        </w:tc>
        <w:tc>
          <w:tcPr>
            <w:tcW w:w="1143" w:type="dxa"/>
          </w:tcPr>
          <w:p w14:paraId="6693E66D" w14:textId="77777777" w:rsidR="00E47D21" w:rsidRPr="003A67D7" w:rsidRDefault="00E47D21" w:rsidP="001E5563">
            <w:pPr>
              <w:jc w:val="center"/>
              <w:rPr>
                <w:rFonts w:cstheme="minorHAnsi"/>
                <w:sz w:val="24"/>
                <w:szCs w:val="24"/>
              </w:rPr>
            </w:pPr>
            <w:r>
              <w:rPr>
                <w:rFonts w:cstheme="minorHAnsi"/>
                <w:sz w:val="24"/>
                <w:szCs w:val="24"/>
              </w:rPr>
              <w:t>100</w:t>
            </w:r>
          </w:p>
        </w:tc>
        <w:tc>
          <w:tcPr>
            <w:tcW w:w="1564" w:type="dxa"/>
          </w:tcPr>
          <w:p w14:paraId="52FBD81C" w14:textId="779190B2" w:rsidR="00E47D21" w:rsidRDefault="00E47D21" w:rsidP="001E5563">
            <w:pPr>
              <w:jc w:val="center"/>
              <w:rPr>
                <w:rFonts w:cstheme="minorHAnsi"/>
                <w:sz w:val="24"/>
                <w:szCs w:val="24"/>
              </w:rPr>
            </w:pPr>
            <w:r>
              <w:rPr>
                <w:rFonts w:cstheme="minorHAnsi"/>
                <w:sz w:val="24"/>
                <w:szCs w:val="24"/>
              </w:rPr>
              <w:t>Ms. Denise Hoffman</w:t>
            </w:r>
          </w:p>
        </w:tc>
        <w:tc>
          <w:tcPr>
            <w:tcW w:w="1686" w:type="dxa"/>
          </w:tcPr>
          <w:p w14:paraId="229E9552" w14:textId="05B513B2" w:rsidR="00E47D21" w:rsidRDefault="00E47D21" w:rsidP="001E5563">
            <w:pPr>
              <w:jc w:val="center"/>
              <w:rPr>
                <w:rFonts w:cstheme="minorHAnsi"/>
                <w:sz w:val="24"/>
                <w:szCs w:val="24"/>
              </w:rPr>
            </w:pPr>
            <w:r>
              <w:rPr>
                <w:rFonts w:cstheme="minorHAnsi"/>
                <w:sz w:val="24"/>
                <w:szCs w:val="24"/>
              </w:rPr>
              <w:t>Mr. Lenville Martin</w:t>
            </w:r>
          </w:p>
        </w:tc>
        <w:tc>
          <w:tcPr>
            <w:tcW w:w="2010" w:type="dxa"/>
          </w:tcPr>
          <w:p w14:paraId="38D33AE3" w14:textId="77777777" w:rsidR="00E47D21" w:rsidRDefault="00E47D21" w:rsidP="001E5563">
            <w:pPr>
              <w:jc w:val="center"/>
              <w:rPr>
                <w:rFonts w:cstheme="minorHAnsi"/>
                <w:sz w:val="24"/>
                <w:szCs w:val="24"/>
              </w:rPr>
            </w:pPr>
            <w:r>
              <w:rPr>
                <w:rFonts w:cstheme="minorHAnsi"/>
                <w:sz w:val="24"/>
                <w:szCs w:val="24"/>
              </w:rPr>
              <w:t>Approved</w:t>
            </w:r>
          </w:p>
        </w:tc>
      </w:tr>
      <w:tr w:rsidR="00E47D21" w14:paraId="6BE96429" w14:textId="77777777" w:rsidTr="00E47D21">
        <w:tc>
          <w:tcPr>
            <w:tcW w:w="1708" w:type="dxa"/>
          </w:tcPr>
          <w:p w14:paraId="46BD867F" w14:textId="00CC4535" w:rsidR="00E47D21" w:rsidRPr="003A67D7" w:rsidRDefault="00E47D21" w:rsidP="001E5563">
            <w:pPr>
              <w:rPr>
                <w:rFonts w:cstheme="minorHAnsi"/>
                <w:sz w:val="24"/>
                <w:szCs w:val="24"/>
              </w:rPr>
            </w:pPr>
            <w:r>
              <w:rPr>
                <w:rFonts w:cstheme="minorHAnsi"/>
                <w:sz w:val="24"/>
                <w:szCs w:val="24"/>
              </w:rPr>
              <w:t>Simpson</w:t>
            </w:r>
            <w:r w:rsidRPr="003A67D7">
              <w:rPr>
                <w:rFonts w:cstheme="minorHAnsi"/>
                <w:sz w:val="24"/>
                <w:szCs w:val="24"/>
              </w:rPr>
              <w:t xml:space="preserve"> County</w:t>
            </w:r>
          </w:p>
        </w:tc>
        <w:tc>
          <w:tcPr>
            <w:tcW w:w="1239" w:type="dxa"/>
          </w:tcPr>
          <w:p w14:paraId="6FDDA062" w14:textId="77777777" w:rsidR="00E47D21" w:rsidRPr="003A67D7" w:rsidRDefault="00E47D21" w:rsidP="001E5563">
            <w:pPr>
              <w:jc w:val="center"/>
              <w:rPr>
                <w:rFonts w:cstheme="minorHAnsi"/>
                <w:sz w:val="24"/>
                <w:szCs w:val="24"/>
              </w:rPr>
            </w:pPr>
            <w:r>
              <w:rPr>
                <w:rFonts w:cstheme="minorHAnsi"/>
                <w:sz w:val="24"/>
                <w:szCs w:val="24"/>
              </w:rPr>
              <w:t>75</w:t>
            </w:r>
          </w:p>
        </w:tc>
        <w:tc>
          <w:tcPr>
            <w:tcW w:w="1143" w:type="dxa"/>
          </w:tcPr>
          <w:p w14:paraId="245EBF2C" w14:textId="3D21A08B" w:rsidR="00E47D21" w:rsidRPr="003A67D7" w:rsidRDefault="00E47D21" w:rsidP="001E5563">
            <w:pPr>
              <w:jc w:val="center"/>
              <w:rPr>
                <w:rFonts w:cstheme="minorHAnsi"/>
                <w:sz w:val="24"/>
                <w:szCs w:val="24"/>
              </w:rPr>
            </w:pPr>
            <w:r>
              <w:rPr>
                <w:rFonts w:cstheme="minorHAnsi"/>
                <w:sz w:val="24"/>
                <w:szCs w:val="24"/>
              </w:rPr>
              <w:t>75</w:t>
            </w:r>
          </w:p>
        </w:tc>
        <w:tc>
          <w:tcPr>
            <w:tcW w:w="1564" w:type="dxa"/>
          </w:tcPr>
          <w:p w14:paraId="61D8C04B" w14:textId="6C5F665C" w:rsidR="00E47D21" w:rsidRDefault="00E47D21" w:rsidP="001E5563">
            <w:pPr>
              <w:jc w:val="center"/>
              <w:rPr>
                <w:rFonts w:cstheme="minorHAnsi"/>
                <w:sz w:val="24"/>
                <w:szCs w:val="24"/>
              </w:rPr>
            </w:pPr>
            <w:r>
              <w:rPr>
                <w:rFonts w:cstheme="minorHAnsi"/>
                <w:sz w:val="24"/>
                <w:szCs w:val="24"/>
              </w:rPr>
              <w:t>Mr. Lenville Martin</w:t>
            </w:r>
          </w:p>
        </w:tc>
        <w:tc>
          <w:tcPr>
            <w:tcW w:w="1686" w:type="dxa"/>
          </w:tcPr>
          <w:p w14:paraId="5355D7C2" w14:textId="4D8C8DB9" w:rsidR="00E47D21" w:rsidRDefault="00E47D21" w:rsidP="001E5563">
            <w:pPr>
              <w:jc w:val="center"/>
              <w:rPr>
                <w:rFonts w:cstheme="minorHAnsi"/>
                <w:sz w:val="24"/>
                <w:szCs w:val="24"/>
              </w:rPr>
            </w:pPr>
            <w:r>
              <w:rPr>
                <w:rFonts w:cstheme="minorHAnsi"/>
                <w:sz w:val="24"/>
                <w:szCs w:val="24"/>
              </w:rPr>
              <w:t>Mr. Keith Tingle</w:t>
            </w:r>
          </w:p>
        </w:tc>
        <w:tc>
          <w:tcPr>
            <w:tcW w:w="2010" w:type="dxa"/>
          </w:tcPr>
          <w:p w14:paraId="1F431781" w14:textId="77777777" w:rsidR="00E47D21" w:rsidRDefault="00E47D21" w:rsidP="001E5563">
            <w:pPr>
              <w:jc w:val="center"/>
              <w:rPr>
                <w:rFonts w:cstheme="minorHAnsi"/>
                <w:sz w:val="24"/>
                <w:szCs w:val="24"/>
              </w:rPr>
            </w:pPr>
            <w:r>
              <w:rPr>
                <w:rFonts w:cstheme="minorHAnsi"/>
                <w:sz w:val="24"/>
                <w:szCs w:val="24"/>
              </w:rPr>
              <w:t>Approved</w:t>
            </w:r>
          </w:p>
        </w:tc>
      </w:tr>
      <w:tr w:rsidR="00E47D21" w14:paraId="603D052C" w14:textId="77777777" w:rsidTr="00E47D21">
        <w:tc>
          <w:tcPr>
            <w:tcW w:w="1708" w:type="dxa"/>
          </w:tcPr>
          <w:p w14:paraId="73B470DA" w14:textId="60CDC81B" w:rsidR="00E47D21" w:rsidRPr="003A67D7" w:rsidRDefault="00E47D21" w:rsidP="001E5563">
            <w:pPr>
              <w:rPr>
                <w:rFonts w:cstheme="minorHAnsi"/>
                <w:sz w:val="24"/>
                <w:szCs w:val="24"/>
              </w:rPr>
            </w:pPr>
            <w:r>
              <w:rPr>
                <w:rFonts w:cstheme="minorHAnsi"/>
                <w:sz w:val="24"/>
                <w:szCs w:val="24"/>
              </w:rPr>
              <w:t xml:space="preserve">Spencer </w:t>
            </w:r>
            <w:r w:rsidRPr="003A67D7">
              <w:rPr>
                <w:rFonts w:cstheme="minorHAnsi"/>
                <w:sz w:val="24"/>
                <w:szCs w:val="24"/>
              </w:rPr>
              <w:t>County</w:t>
            </w:r>
          </w:p>
        </w:tc>
        <w:tc>
          <w:tcPr>
            <w:tcW w:w="1239" w:type="dxa"/>
          </w:tcPr>
          <w:p w14:paraId="6C5A540D" w14:textId="77777777" w:rsidR="00E47D21" w:rsidRPr="003A67D7" w:rsidRDefault="00E47D21" w:rsidP="001E5563">
            <w:pPr>
              <w:jc w:val="center"/>
              <w:rPr>
                <w:rFonts w:cstheme="minorHAnsi"/>
                <w:sz w:val="24"/>
                <w:szCs w:val="24"/>
              </w:rPr>
            </w:pPr>
            <w:r>
              <w:rPr>
                <w:rFonts w:cstheme="minorHAnsi"/>
                <w:sz w:val="24"/>
                <w:szCs w:val="24"/>
              </w:rPr>
              <w:t>75</w:t>
            </w:r>
          </w:p>
        </w:tc>
        <w:tc>
          <w:tcPr>
            <w:tcW w:w="1143" w:type="dxa"/>
          </w:tcPr>
          <w:p w14:paraId="60577679" w14:textId="77777777" w:rsidR="00E47D21" w:rsidRPr="003A67D7" w:rsidRDefault="00E47D21" w:rsidP="001E5563">
            <w:pPr>
              <w:jc w:val="center"/>
              <w:rPr>
                <w:rFonts w:cstheme="minorHAnsi"/>
                <w:sz w:val="24"/>
                <w:szCs w:val="24"/>
              </w:rPr>
            </w:pPr>
            <w:r>
              <w:rPr>
                <w:rFonts w:cstheme="minorHAnsi"/>
                <w:sz w:val="24"/>
                <w:szCs w:val="24"/>
              </w:rPr>
              <w:t>100</w:t>
            </w:r>
          </w:p>
        </w:tc>
        <w:tc>
          <w:tcPr>
            <w:tcW w:w="1564" w:type="dxa"/>
          </w:tcPr>
          <w:p w14:paraId="1668F4A0" w14:textId="12223668" w:rsidR="00E47D21" w:rsidRDefault="00E47D21" w:rsidP="001E5563">
            <w:pPr>
              <w:jc w:val="center"/>
              <w:rPr>
                <w:rFonts w:cstheme="minorHAnsi"/>
                <w:sz w:val="24"/>
                <w:szCs w:val="24"/>
              </w:rPr>
            </w:pPr>
            <w:r>
              <w:rPr>
                <w:rFonts w:cstheme="minorHAnsi"/>
                <w:sz w:val="24"/>
                <w:szCs w:val="24"/>
              </w:rPr>
              <w:t>Ms. Denise Hoffman</w:t>
            </w:r>
          </w:p>
        </w:tc>
        <w:tc>
          <w:tcPr>
            <w:tcW w:w="1686" w:type="dxa"/>
          </w:tcPr>
          <w:p w14:paraId="537D4A7B" w14:textId="083E6272" w:rsidR="00E47D21" w:rsidRDefault="00E47D21" w:rsidP="001E5563">
            <w:pPr>
              <w:jc w:val="center"/>
              <w:rPr>
                <w:rFonts w:cstheme="minorHAnsi"/>
                <w:sz w:val="24"/>
                <w:szCs w:val="24"/>
              </w:rPr>
            </w:pPr>
            <w:r>
              <w:rPr>
                <w:rFonts w:cstheme="minorHAnsi"/>
                <w:sz w:val="24"/>
                <w:szCs w:val="24"/>
              </w:rPr>
              <w:t>Mr. Keith Tingle</w:t>
            </w:r>
          </w:p>
        </w:tc>
        <w:tc>
          <w:tcPr>
            <w:tcW w:w="2010" w:type="dxa"/>
          </w:tcPr>
          <w:p w14:paraId="089F3EE8" w14:textId="77777777" w:rsidR="00E47D21" w:rsidRDefault="00E47D21" w:rsidP="001E5563">
            <w:pPr>
              <w:jc w:val="center"/>
              <w:rPr>
                <w:rFonts w:cstheme="minorHAnsi"/>
                <w:sz w:val="24"/>
                <w:szCs w:val="24"/>
              </w:rPr>
            </w:pPr>
            <w:r>
              <w:rPr>
                <w:rFonts w:cstheme="minorHAnsi"/>
                <w:sz w:val="24"/>
                <w:szCs w:val="24"/>
              </w:rPr>
              <w:t>Approved</w:t>
            </w:r>
          </w:p>
        </w:tc>
      </w:tr>
      <w:tr w:rsidR="00E47D21" w14:paraId="0B4FBBB6" w14:textId="77777777" w:rsidTr="00E47D21">
        <w:tc>
          <w:tcPr>
            <w:tcW w:w="1708" w:type="dxa"/>
          </w:tcPr>
          <w:p w14:paraId="1FFC6059" w14:textId="602C883B" w:rsidR="00E47D21" w:rsidRPr="003A67D7" w:rsidRDefault="00E47D21" w:rsidP="001E5563">
            <w:pPr>
              <w:rPr>
                <w:rFonts w:cstheme="minorHAnsi"/>
                <w:sz w:val="24"/>
                <w:szCs w:val="24"/>
              </w:rPr>
            </w:pPr>
            <w:r>
              <w:rPr>
                <w:rFonts w:cstheme="minorHAnsi"/>
                <w:sz w:val="24"/>
                <w:szCs w:val="24"/>
              </w:rPr>
              <w:t>Wayne</w:t>
            </w:r>
            <w:r w:rsidRPr="003A67D7">
              <w:rPr>
                <w:rFonts w:cstheme="minorHAnsi"/>
                <w:sz w:val="24"/>
                <w:szCs w:val="24"/>
              </w:rPr>
              <w:t xml:space="preserve"> County</w:t>
            </w:r>
          </w:p>
        </w:tc>
        <w:tc>
          <w:tcPr>
            <w:tcW w:w="1239" w:type="dxa"/>
          </w:tcPr>
          <w:p w14:paraId="3008F75F" w14:textId="77777777" w:rsidR="00E47D21" w:rsidRPr="003A67D7" w:rsidRDefault="00E47D21" w:rsidP="001E5563">
            <w:pPr>
              <w:jc w:val="center"/>
              <w:rPr>
                <w:rFonts w:cstheme="minorHAnsi"/>
                <w:sz w:val="24"/>
                <w:szCs w:val="24"/>
              </w:rPr>
            </w:pPr>
            <w:r>
              <w:rPr>
                <w:rFonts w:cstheme="minorHAnsi"/>
                <w:sz w:val="24"/>
                <w:szCs w:val="24"/>
              </w:rPr>
              <w:t>75</w:t>
            </w:r>
          </w:p>
        </w:tc>
        <w:tc>
          <w:tcPr>
            <w:tcW w:w="1143" w:type="dxa"/>
          </w:tcPr>
          <w:p w14:paraId="6306C476" w14:textId="77777777" w:rsidR="00E47D21" w:rsidRPr="003A67D7" w:rsidRDefault="00E47D21" w:rsidP="001E5563">
            <w:pPr>
              <w:jc w:val="center"/>
              <w:rPr>
                <w:rFonts w:cstheme="minorHAnsi"/>
                <w:sz w:val="24"/>
                <w:szCs w:val="24"/>
              </w:rPr>
            </w:pPr>
            <w:r>
              <w:rPr>
                <w:rFonts w:cstheme="minorHAnsi"/>
                <w:sz w:val="24"/>
                <w:szCs w:val="24"/>
              </w:rPr>
              <w:t>100</w:t>
            </w:r>
          </w:p>
        </w:tc>
        <w:tc>
          <w:tcPr>
            <w:tcW w:w="1564" w:type="dxa"/>
          </w:tcPr>
          <w:p w14:paraId="15ABD19D" w14:textId="77777777" w:rsidR="00E47D21" w:rsidRDefault="00E47D21" w:rsidP="001E5563">
            <w:pPr>
              <w:jc w:val="center"/>
              <w:rPr>
                <w:rFonts w:cstheme="minorHAnsi"/>
                <w:sz w:val="24"/>
                <w:szCs w:val="24"/>
              </w:rPr>
            </w:pPr>
            <w:r>
              <w:rPr>
                <w:rFonts w:cstheme="minorHAnsi"/>
                <w:sz w:val="24"/>
                <w:szCs w:val="24"/>
              </w:rPr>
              <w:t>Mr. Lenville Martin</w:t>
            </w:r>
          </w:p>
        </w:tc>
        <w:tc>
          <w:tcPr>
            <w:tcW w:w="1686" w:type="dxa"/>
          </w:tcPr>
          <w:p w14:paraId="7B953957" w14:textId="064DD23D" w:rsidR="00E47D21" w:rsidRDefault="00E47D21" w:rsidP="001E5563">
            <w:pPr>
              <w:jc w:val="center"/>
              <w:rPr>
                <w:rFonts w:cstheme="minorHAnsi"/>
                <w:sz w:val="24"/>
                <w:szCs w:val="24"/>
              </w:rPr>
            </w:pPr>
            <w:r>
              <w:rPr>
                <w:rFonts w:cstheme="minorHAnsi"/>
                <w:sz w:val="24"/>
                <w:szCs w:val="24"/>
              </w:rPr>
              <w:t>Mr. Don Overbey</w:t>
            </w:r>
          </w:p>
        </w:tc>
        <w:tc>
          <w:tcPr>
            <w:tcW w:w="2010" w:type="dxa"/>
          </w:tcPr>
          <w:p w14:paraId="26C5BF7C" w14:textId="77777777" w:rsidR="00E47D21" w:rsidRDefault="00E47D21" w:rsidP="001E5563">
            <w:pPr>
              <w:jc w:val="center"/>
              <w:rPr>
                <w:rFonts w:cstheme="minorHAnsi"/>
                <w:sz w:val="24"/>
                <w:szCs w:val="24"/>
              </w:rPr>
            </w:pPr>
            <w:r>
              <w:rPr>
                <w:rFonts w:cstheme="minorHAnsi"/>
                <w:sz w:val="24"/>
                <w:szCs w:val="24"/>
              </w:rPr>
              <w:t>Approved</w:t>
            </w:r>
          </w:p>
        </w:tc>
      </w:tr>
      <w:tr w:rsidR="00E47D21" w14:paraId="04065EF3" w14:textId="77777777" w:rsidTr="001E5563">
        <w:tc>
          <w:tcPr>
            <w:tcW w:w="1708" w:type="dxa"/>
          </w:tcPr>
          <w:p w14:paraId="26F27F65" w14:textId="5C7D5A93" w:rsidR="00E47D21" w:rsidRPr="003A67D7" w:rsidRDefault="00E47D21" w:rsidP="001E5563">
            <w:pPr>
              <w:rPr>
                <w:rFonts w:cstheme="minorHAnsi"/>
                <w:sz w:val="24"/>
                <w:szCs w:val="24"/>
              </w:rPr>
            </w:pPr>
            <w:r>
              <w:rPr>
                <w:rFonts w:cstheme="minorHAnsi"/>
                <w:sz w:val="24"/>
                <w:szCs w:val="24"/>
              </w:rPr>
              <w:t>Woodford</w:t>
            </w:r>
            <w:r w:rsidRPr="003A67D7">
              <w:rPr>
                <w:rFonts w:cstheme="minorHAnsi"/>
                <w:sz w:val="24"/>
                <w:szCs w:val="24"/>
              </w:rPr>
              <w:t xml:space="preserve"> County</w:t>
            </w:r>
          </w:p>
        </w:tc>
        <w:tc>
          <w:tcPr>
            <w:tcW w:w="1239" w:type="dxa"/>
          </w:tcPr>
          <w:p w14:paraId="400E0E99" w14:textId="77777777" w:rsidR="00E47D21" w:rsidRPr="003A67D7" w:rsidRDefault="00E47D21" w:rsidP="001E5563">
            <w:pPr>
              <w:jc w:val="center"/>
              <w:rPr>
                <w:rFonts w:cstheme="minorHAnsi"/>
                <w:sz w:val="24"/>
                <w:szCs w:val="24"/>
              </w:rPr>
            </w:pPr>
            <w:r>
              <w:rPr>
                <w:rFonts w:cstheme="minorHAnsi"/>
                <w:sz w:val="24"/>
                <w:szCs w:val="24"/>
              </w:rPr>
              <w:t>75</w:t>
            </w:r>
          </w:p>
        </w:tc>
        <w:tc>
          <w:tcPr>
            <w:tcW w:w="1143" w:type="dxa"/>
          </w:tcPr>
          <w:p w14:paraId="7652D34E" w14:textId="3FE80508" w:rsidR="00E47D21" w:rsidRPr="003A67D7" w:rsidRDefault="00E47D21" w:rsidP="001E5563">
            <w:pPr>
              <w:jc w:val="center"/>
              <w:rPr>
                <w:rFonts w:cstheme="minorHAnsi"/>
                <w:sz w:val="24"/>
                <w:szCs w:val="24"/>
              </w:rPr>
            </w:pPr>
            <w:r>
              <w:rPr>
                <w:rFonts w:cstheme="minorHAnsi"/>
                <w:sz w:val="24"/>
                <w:szCs w:val="24"/>
              </w:rPr>
              <w:t>75</w:t>
            </w:r>
          </w:p>
        </w:tc>
        <w:tc>
          <w:tcPr>
            <w:tcW w:w="1564" w:type="dxa"/>
          </w:tcPr>
          <w:p w14:paraId="62813B5D" w14:textId="1B80E2F2" w:rsidR="00E47D21" w:rsidRDefault="00E47D21" w:rsidP="001E5563">
            <w:pPr>
              <w:jc w:val="center"/>
              <w:rPr>
                <w:rFonts w:cstheme="minorHAnsi"/>
                <w:sz w:val="24"/>
                <w:szCs w:val="24"/>
              </w:rPr>
            </w:pPr>
            <w:r>
              <w:rPr>
                <w:rFonts w:cstheme="minorHAnsi"/>
                <w:sz w:val="24"/>
                <w:szCs w:val="24"/>
              </w:rPr>
              <w:t>Ms. Denise Hoffman</w:t>
            </w:r>
          </w:p>
        </w:tc>
        <w:tc>
          <w:tcPr>
            <w:tcW w:w="1686" w:type="dxa"/>
          </w:tcPr>
          <w:p w14:paraId="12CF4B82" w14:textId="6D69A0D2" w:rsidR="00E47D21" w:rsidRDefault="00E47D21" w:rsidP="001E5563">
            <w:pPr>
              <w:jc w:val="center"/>
              <w:rPr>
                <w:rFonts w:cstheme="minorHAnsi"/>
                <w:sz w:val="24"/>
                <w:szCs w:val="24"/>
              </w:rPr>
            </w:pPr>
            <w:r>
              <w:rPr>
                <w:rFonts w:cstheme="minorHAnsi"/>
                <w:sz w:val="24"/>
                <w:szCs w:val="24"/>
              </w:rPr>
              <w:t>Mr. Keith Tingle</w:t>
            </w:r>
          </w:p>
        </w:tc>
        <w:tc>
          <w:tcPr>
            <w:tcW w:w="2010" w:type="dxa"/>
          </w:tcPr>
          <w:p w14:paraId="35908335" w14:textId="77777777" w:rsidR="00E47D21" w:rsidRDefault="00E47D21" w:rsidP="001E5563">
            <w:pPr>
              <w:jc w:val="center"/>
              <w:rPr>
                <w:rFonts w:cstheme="minorHAnsi"/>
                <w:sz w:val="24"/>
                <w:szCs w:val="24"/>
              </w:rPr>
            </w:pPr>
            <w:r>
              <w:rPr>
                <w:rFonts w:cstheme="minorHAnsi"/>
                <w:sz w:val="24"/>
                <w:szCs w:val="24"/>
              </w:rPr>
              <w:t>Approved</w:t>
            </w:r>
          </w:p>
        </w:tc>
      </w:tr>
      <w:tr w:rsidR="00E47D21" w14:paraId="3A29429B" w14:textId="77777777" w:rsidTr="001E5563">
        <w:tc>
          <w:tcPr>
            <w:tcW w:w="1708" w:type="dxa"/>
          </w:tcPr>
          <w:p w14:paraId="037549D4" w14:textId="40373B47" w:rsidR="00E47D21" w:rsidRPr="003A67D7" w:rsidRDefault="00E47D21" w:rsidP="001E5563">
            <w:pPr>
              <w:rPr>
                <w:rFonts w:cstheme="minorHAnsi"/>
                <w:sz w:val="24"/>
                <w:szCs w:val="24"/>
              </w:rPr>
            </w:pPr>
            <w:r>
              <w:rPr>
                <w:rFonts w:cstheme="minorHAnsi"/>
                <w:sz w:val="24"/>
                <w:szCs w:val="24"/>
              </w:rPr>
              <w:t>Russell</w:t>
            </w:r>
            <w:r w:rsidRPr="003A67D7">
              <w:rPr>
                <w:rFonts w:cstheme="minorHAnsi"/>
                <w:sz w:val="24"/>
                <w:szCs w:val="24"/>
              </w:rPr>
              <w:t xml:space="preserve"> County</w:t>
            </w:r>
          </w:p>
        </w:tc>
        <w:tc>
          <w:tcPr>
            <w:tcW w:w="1239" w:type="dxa"/>
          </w:tcPr>
          <w:p w14:paraId="459DEA4F" w14:textId="0C3ECBA7" w:rsidR="00E47D21" w:rsidRPr="003A67D7" w:rsidRDefault="00E47D21" w:rsidP="001E5563">
            <w:pPr>
              <w:jc w:val="center"/>
              <w:rPr>
                <w:rFonts w:cstheme="minorHAnsi"/>
                <w:sz w:val="24"/>
                <w:szCs w:val="24"/>
              </w:rPr>
            </w:pPr>
            <w:r>
              <w:rPr>
                <w:rFonts w:cstheme="minorHAnsi"/>
                <w:sz w:val="24"/>
                <w:szCs w:val="24"/>
              </w:rPr>
              <w:t>90</w:t>
            </w:r>
          </w:p>
        </w:tc>
        <w:tc>
          <w:tcPr>
            <w:tcW w:w="1143" w:type="dxa"/>
          </w:tcPr>
          <w:p w14:paraId="5632BD8D" w14:textId="4B911EC7" w:rsidR="00E47D21" w:rsidRPr="003A67D7" w:rsidRDefault="00E47D21" w:rsidP="001E5563">
            <w:pPr>
              <w:jc w:val="center"/>
              <w:rPr>
                <w:rFonts w:cstheme="minorHAnsi"/>
                <w:sz w:val="24"/>
                <w:szCs w:val="24"/>
              </w:rPr>
            </w:pPr>
            <w:r>
              <w:rPr>
                <w:rFonts w:cstheme="minorHAnsi"/>
                <w:sz w:val="24"/>
                <w:szCs w:val="24"/>
              </w:rPr>
              <w:t>90</w:t>
            </w:r>
          </w:p>
        </w:tc>
        <w:tc>
          <w:tcPr>
            <w:tcW w:w="1564" w:type="dxa"/>
          </w:tcPr>
          <w:p w14:paraId="739EB6CA" w14:textId="27101742" w:rsidR="00E47D21" w:rsidRDefault="00E47D21" w:rsidP="001E5563">
            <w:pPr>
              <w:jc w:val="center"/>
              <w:rPr>
                <w:rFonts w:cstheme="minorHAnsi"/>
                <w:sz w:val="24"/>
                <w:szCs w:val="24"/>
              </w:rPr>
            </w:pPr>
            <w:r>
              <w:rPr>
                <w:rFonts w:cstheme="minorHAnsi"/>
                <w:sz w:val="24"/>
                <w:szCs w:val="24"/>
              </w:rPr>
              <w:t>Mr. Lenville Marin</w:t>
            </w:r>
          </w:p>
        </w:tc>
        <w:tc>
          <w:tcPr>
            <w:tcW w:w="1686" w:type="dxa"/>
          </w:tcPr>
          <w:p w14:paraId="2AD76B28" w14:textId="56C486CC" w:rsidR="00E47D21" w:rsidRDefault="00E47D21" w:rsidP="001E5563">
            <w:pPr>
              <w:jc w:val="center"/>
              <w:rPr>
                <w:rFonts w:cstheme="minorHAnsi"/>
                <w:sz w:val="24"/>
                <w:szCs w:val="24"/>
              </w:rPr>
            </w:pPr>
            <w:r>
              <w:rPr>
                <w:rFonts w:cstheme="minorHAnsi"/>
                <w:sz w:val="24"/>
                <w:szCs w:val="24"/>
              </w:rPr>
              <w:t>Ms. Denise Hoffman</w:t>
            </w:r>
          </w:p>
        </w:tc>
        <w:tc>
          <w:tcPr>
            <w:tcW w:w="2010" w:type="dxa"/>
          </w:tcPr>
          <w:p w14:paraId="2536961B" w14:textId="0B851D1E" w:rsidR="00E47D21" w:rsidRDefault="00E47D21" w:rsidP="001E5563">
            <w:pPr>
              <w:jc w:val="center"/>
              <w:rPr>
                <w:rFonts w:cstheme="minorHAnsi"/>
                <w:sz w:val="24"/>
                <w:szCs w:val="24"/>
              </w:rPr>
            </w:pPr>
            <w:r>
              <w:rPr>
                <w:rFonts w:cstheme="minorHAnsi"/>
                <w:sz w:val="24"/>
                <w:szCs w:val="24"/>
              </w:rPr>
              <w:t>Denied</w:t>
            </w:r>
          </w:p>
        </w:tc>
      </w:tr>
    </w:tbl>
    <w:p w14:paraId="24C8A546" w14:textId="4BAD1EDE" w:rsidR="0095132E" w:rsidRDefault="0095132E" w:rsidP="000A6936">
      <w:pPr>
        <w:spacing w:line="240" w:lineRule="auto"/>
        <w:rPr>
          <w:rFonts w:cstheme="minorHAnsi"/>
          <w:sz w:val="24"/>
          <w:szCs w:val="24"/>
        </w:rPr>
      </w:pPr>
    </w:p>
    <w:p w14:paraId="4B86017D" w14:textId="6EF40641" w:rsidR="000B1A64" w:rsidRDefault="000B1A64" w:rsidP="000A6936">
      <w:pPr>
        <w:spacing w:line="240" w:lineRule="auto"/>
        <w:rPr>
          <w:rFonts w:cstheme="minorHAnsi"/>
          <w:sz w:val="24"/>
          <w:szCs w:val="24"/>
        </w:rPr>
      </w:pPr>
    </w:p>
    <w:p w14:paraId="22A0D065" w14:textId="0E677202" w:rsidR="000B1A64" w:rsidRDefault="000B1A64" w:rsidP="000A6936">
      <w:pPr>
        <w:spacing w:line="240" w:lineRule="auto"/>
        <w:rPr>
          <w:rFonts w:cstheme="minorHAnsi"/>
          <w:sz w:val="24"/>
          <w:szCs w:val="24"/>
        </w:rPr>
      </w:pPr>
    </w:p>
    <w:p w14:paraId="318D7CDC" w14:textId="77777777" w:rsidR="000B1A64" w:rsidRPr="003A67D7" w:rsidRDefault="000B1A64" w:rsidP="000A6936">
      <w:pPr>
        <w:spacing w:line="240" w:lineRule="auto"/>
        <w:rPr>
          <w:rFonts w:cstheme="minorHAnsi"/>
          <w:sz w:val="24"/>
          <w:szCs w:val="24"/>
        </w:rPr>
      </w:pPr>
    </w:p>
    <w:p w14:paraId="08219F3A" w14:textId="77777777" w:rsidR="00EE676B" w:rsidRDefault="00F503F6" w:rsidP="009A143D">
      <w:pPr>
        <w:rPr>
          <w:rFonts w:cstheme="minorHAnsi"/>
          <w:sz w:val="24"/>
          <w:szCs w:val="24"/>
        </w:rPr>
      </w:pPr>
      <w:r w:rsidRPr="003A67D7">
        <w:rPr>
          <w:rFonts w:cstheme="minorHAnsi"/>
          <w:b/>
          <w:sz w:val="24"/>
          <w:szCs w:val="24"/>
          <w:u w:val="single"/>
        </w:rPr>
        <w:t>Equipment Report</w:t>
      </w:r>
      <w:r w:rsidRPr="003A67D7">
        <w:rPr>
          <w:rFonts w:cstheme="minorHAnsi"/>
          <w:sz w:val="24"/>
          <w:szCs w:val="24"/>
        </w:rPr>
        <w:t xml:space="preserve"> </w:t>
      </w:r>
      <w:r w:rsidR="009A143D" w:rsidRPr="003A67D7">
        <w:rPr>
          <w:rFonts w:cstheme="minorHAnsi"/>
          <w:sz w:val="24"/>
          <w:szCs w:val="24"/>
        </w:rPr>
        <w:t>–</w:t>
      </w:r>
      <w:r w:rsidRPr="003A67D7">
        <w:rPr>
          <w:rFonts w:cstheme="minorHAnsi"/>
          <w:sz w:val="24"/>
          <w:szCs w:val="24"/>
        </w:rPr>
        <w:t xml:space="preserve"> </w:t>
      </w:r>
    </w:p>
    <w:p w14:paraId="358BB8F9" w14:textId="64EADA87" w:rsidR="00F150B5" w:rsidRDefault="00EE676B">
      <w:pPr>
        <w:pStyle w:val="ListParagraph"/>
        <w:numPr>
          <w:ilvl w:val="0"/>
          <w:numId w:val="3"/>
        </w:numPr>
        <w:rPr>
          <w:rFonts w:cstheme="minorHAnsi"/>
          <w:sz w:val="24"/>
          <w:szCs w:val="24"/>
        </w:rPr>
      </w:pPr>
      <w:r w:rsidRPr="00EE676B">
        <w:rPr>
          <w:rFonts w:cstheme="minorHAnsi"/>
          <w:sz w:val="24"/>
          <w:szCs w:val="24"/>
          <w:u w:val="single"/>
        </w:rPr>
        <w:t>Statement of Operation</w:t>
      </w:r>
      <w:r>
        <w:rPr>
          <w:rFonts w:cstheme="minorHAnsi"/>
          <w:sz w:val="24"/>
          <w:szCs w:val="24"/>
        </w:rPr>
        <w:t xml:space="preserve"> - </w:t>
      </w:r>
      <w:r w:rsidR="009A143D" w:rsidRPr="00EE676B">
        <w:rPr>
          <w:rFonts w:cstheme="minorHAnsi"/>
          <w:sz w:val="24"/>
          <w:szCs w:val="24"/>
        </w:rPr>
        <w:t xml:space="preserve">Ms. </w:t>
      </w:r>
      <w:r w:rsidR="005707B6" w:rsidRPr="00EE676B">
        <w:rPr>
          <w:rFonts w:cstheme="minorHAnsi"/>
          <w:sz w:val="24"/>
          <w:szCs w:val="24"/>
        </w:rPr>
        <w:t>Johnna McHugh</w:t>
      </w:r>
      <w:r w:rsidR="009A143D" w:rsidRPr="00EE676B">
        <w:rPr>
          <w:rFonts w:cstheme="minorHAnsi"/>
          <w:sz w:val="24"/>
          <w:szCs w:val="24"/>
        </w:rPr>
        <w:t xml:space="preserve"> presented the report with copies distributed.</w:t>
      </w:r>
      <w:r>
        <w:rPr>
          <w:rFonts w:cstheme="minorHAnsi"/>
          <w:sz w:val="24"/>
          <w:szCs w:val="24"/>
        </w:rPr>
        <w:t xml:space="preserve"> </w:t>
      </w:r>
      <w:r w:rsidR="00A87BFB" w:rsidRPr="00EE676B">
        <w:rPr>
          <w:rFonts w:cstheme="minorHAnsi"/>
          <w:sz w:val="24"/>
          <w:szCs w:val="24"/>
        </w:rPr>
        <w:t xml:space="preserve">Ms. </w:t>
      </w:r>
      <w:r w:rsidR="005707B6" w:rsidRPr="00EE676B">
        <w:rPr>
          <w:rFonts w:cstheme="minorHAnsi"/>
          <w:sz w:val="24"/>
          <w:szCs w:val="24"/>
        </w:rPr>
        <w:t>Johnna McHugh</w:t>
      </w:r>
      <w:r w:rsidR="00987918" w:rsidRPr="00EE676B">
        <w:rPr>
          <w:rFonts w:cstheme="minorHAnsi"/>
          <w:sz w:val="24"/>
          <w:szCs w:val="24"/>
        </w:rPr>
        <w:t xml:space="preserve"> </w:t>
      </w:r>
      <w:r w:rsidR="006D79FE" w:rsidRPr="00EE676B">
        <w:rPr>
          <w:rFonts w:cstheme="minorHAnsi"/>
          <w:sz w:val="24"/>
          <w:szCs w:val="24"/>
        </w:rPr>
        <w:t>gave an overview of the year</w:t>
      </w:r>
      <w:r w:rsidR="0019322D">
        <w:rPr>
          <w:rFonts w:cstheme="minorHAnsi"/>
          <w:sz w:val="24"/>
          <w:szCs w:val="24"/>
        </w:rPr>
        <w:t>-</w:t>
      </w:r>
      <w:r w:rsidR="006D79FE" w:rsidRPr="00EE676B">
        <w:rPr>
          <w:rFonts w:cstheme="minorHAnsi"/>
          <w:sz w:val="24"/>
          <w:szCs w:val="24"/>
        </w:rPr>
        <w:t>to</w:t>
      </w:r>
      <w:r w:rsidR="0019322D">
        <w:rPr>
          <w:rFonts w:cstheme="minorHAnsi"/>
          <w:sz w:val="24"/>
          <w:szCs w:val="24"/>
        </w:rPr>
        <w:t>-</w:t>
      </w:r>
      <w:r w:rsidR="006D79FE" w:rsidRPr="00EE676B">
        <w:rPr>
          <w:rFonts w:cstheme="minorHAnsi"/>
          <w:sz w:val="24"/>
          <w:szCs w:val="24"/>
        </w:rPr>
        <w:t>date equipment fund report.</w:t>
      </w:r>
      <w:r w:rsidR="00555192" w:rsidRPr="00EE676B">
        <w:rPr>
          <w:rFonts w:cstheme="minorHAnsi"/>
          <w:sz w:val="24"/>
          <w:szCs w:val="24"/>
        </w:rPr>
        <w:t xml:space="preserve"> </w:t>
      </w:r>
      <w:r w:rsidR="00987918" w:rsidRPr="00EE676B">
        <w:rPr>
          <w:rFonts w:cstheme="minorHAnsi"/>
          <w:sz w:val="24"/>
          <w:szCs w:val="24"/>
        </w:rPr>
        <w:t xml:space="preserve"> </w:t>
      </w:r>
      <w:r w:rsidR="000A6936" w:rsidRPr="00EE676B">
        <w:rPr>
          <w:rFonts w:cstheme="minorHAnsi"/>
          <w:sz w:val="24"/>
          <w:szCs w:val="24"/>
        </w:rPr>
        <w:t xml:space="preserve">Mr. </w:t>
      </w:r>
      <w:r w:rsidR="0019322D">
        <w:rPr>
          <w:rFonts w:cstheme="minorHAnsi"/>
          <w:sz w:val="24"/>
          <w:szCs w:val="24"/>
        </w:rPr>
        <w:t>Lenville Martin</w:t>
      </w:r>
      <w:r w:rsidR="000A6936" w:rsidRPr="00EE676B">
        <w:rPr>
          <w:rFonts w:cstheme="minorHAnsi"/>
          <w:sz w:val="24"/>
          <w:szCs w:val="24"/>
        </w:rPr>
        <w:t xml:space="preserve"> </w:t>
      </w:r>
      <w:r w:rsidR="002F756F" w:rsidRPr="00EE676B">
        <w:rPr>
          <w:rFonts w:cstheme="minorHAnsi"/>
          <w:sz w:val="24"/>
          <w:szCs w:val="24"/>
        </w:rPr>
        <w:t>made</w:t>
      </w:r>
      <w:r w:rsidR="009A143D" w:rsidRPr="00EE676B">
        <w:rPr>
          <w:rFonts w:cstheme="minorHAnsi"/>
          <w:sz w:val="24"/>
          <w:szCs w:val="24"/>
        </w:rPr>
        <w:t xml:space="preserve"> the motion to </w:t>
      </w:r>
      <w:r w:rsidR="0019322D" w:rsidRPr="00EE676B">
        <w:rPr>
          <w:rFonts w:cstheme="minorHAnsi"/>
          <w:sz w:val="24"/>
          <w:szCs w:val="24"/>
        </w:rPr>
        <w:t>approve,</w:t>
      </w:r>
      <w:r w:rsidR="003A5E26" w:rsidRPr="00EE676B">
        <w:rPr>
          <w:rFonts w:cstheme="minorHAnsi"/>
          <w:sz w:val="24"/>
          <w:szCs w:val="24"/>
        </w:rPr>
        <w:t xml:space="preserve"> and </w:t>
      </w:r>
      <w:r w:rsidR="00121C41" w:rsidRPr="00EE676B">
        <w:rPr>
          <w:rFonts w:cstheme="minorHAnsi"/>
          <w:sz w:val="24"/>
          <w:szCs w:val="24"/>
        </w:rPr>
        <w:t xml:space="preserve">Mr. </w:t>
      </w:r>
      <w:r w:rsidR="0019322D">
        <w:rPr>
          <w:rFonts w:cstheme="minorHAnsi"/>
          <w:sz w:val="24"/>
          <w:szCs w:val="24"/>
        </w:rPr>
        <w:t>Keith Tingle</w:t>
      </w:r>
      <w:r w:rsidR="004B39AB" w:rsidRPr="00EE676B">
        <w:rPr>
          <w:rFonts w:cstheme="minorHAnsi"/>
          <w:sz w:val="24"/>
          <w:szCs w:val="24"/>
        </w:rPr>
        <w:t xml:space="preserve"> </w:t>
      </w:r>
      <w:r w:rsidR="00555192" w:rsidRPr="00EE676B">
        <w:rPr>
          <w:rFonts w:cstheme="minorHAnsi"/>
          <w:sz w:val="24"/>
          <w:szCs w:val="24"/>
        </w:rPr>
        <w:t xml:space="preserve">seconded the motion.  </w:t>
      </w:r>
      <w:r w:rsidR="00555192" w:rsidRPr="00EE676B">
        <w:rPr>
          <w:rFonts w:cstheme="minorHAnsi"/>
          <w:b/>
          <w:sz w:val="24"/>
          <w:szCs w:val="24"/>
        </w:rPr>
        <w:t>Motion carried</w:t>
      </w:r>
      <w:r w:rsidR="00555192" w:rsidRPr="00EE676B">
        <w:rPr>
          <w:rFonts w:cstheme="minorHAnsi"/>
          <w:sz w:val="24"/>
          <w:szCs w:val="24"/>
        </w:rPr>
        <w:t>.</w:t>
      </w:r>
    </w:p>
    <w:p w14:paraId="482AF032" w14:textId="44FED02D" w:rsidR="00842651" w:rsidRPr="000C5C17" w:rsidRDefault="0019322D">
      <w:pPr>
        <w:pStyle w:val="ListParagraph"/>
        <w:numPr>
          <w:ilvl w:val="0"/>
          <w:numId w:val="3"/>
        </w:numPr>
        <w:rPr>
          <w:rFonts w:cstheme="minorHAnsi"/>
          <w:sz w:val="24"/>
          <w:szCs w:val="24"/>
        </w:rPr>
      </w:pPr>
      <w:r>
        <w:rPr>
          <w:rFonts w:cstheme="minorHAnsi"/>
          <w:sz w:val="24"/>
          <w:szCs w:val="24"/>
          <w:u w:val="single"/>
        </w:rPr>
        <w:t xml:space="preserve">Approval of Equipment Loan Requests </w:t>
      </w:r>
      <w:r w:rsidRPr="0019322D">
        <w:rPr>
          <w:rFonts w:cstheme="minorHAnsi"/>
          <w:sz w:val="24"/>
          <w:szCs w:val="24"/>
        </w:rPr>
        <w:t>-</w:t>
      </w:r>
      <w:r>
        <w:rPr>
          <w:rFonts w:cstheme="minorHAnsi"/>
          <w:sz w:val="24"/>
          <w:szCs w:val="24"/>
        </w:rPr>
        <w:t xml:space="preserve"> </w:t>
      </w:r>
      <w:r w:rsidR="00842651">
        <w:rPr>
          <w:rFonts w:cstheme="minorHAnsi"/>
          <w:sz w:val="24"/>
          <w:szCs w:val="24"/>
        </w:rPr>
        <w:t>None</w:t>
      </w:r>
    </w:p>
    <w:p w14:paraId="1A8695C0" w14:textId="77777777" w:rsidR="00180C7B" w:rsidRPr="003A67D7" w:rsidRDefault="00180C7B" w:rsidP="00180C7B">
      <w:pPr>
        <w:rPr>
          <w:rFonts w:cstheme="minorHAnsi"/>
          <w:sz w:val="24"/>
          <w:szCs w:val="24"/>
        </w:rPr>
      </w:pPr>
      <w:r w:rsidRPr="003A67D7">
        <w:rPr>
          <w:rFonts w:cstheme="minorHAnsi"/>
          <w:b/>
          <w:sz w:val="24"/>
          <w:szCs w:val="24"/>
          <w:u w:val="single"/>
        </w:rPr>
        <w:t>Conservation District Supervisors</w:t>
      </w:r>
      <w:r w:rsidRPr="003A67D7">
        <w:rPr>
          <w:rFonts w:cstheme="minorHAnsi"/>
          <w:sz w:val="24"/>
          <w:szCs w:val="24"/>
        </w:rPr>
        <w:t xml:space="preserve"> –Johnna McHugh</w:t>
      </w:r>
    </w:p>
    <w:p w14:paraId="2012FE61" w14:textId="1A537556" w:rsidR="00180C7B" w:rsidRPr="003A67D7" w:rsidRDefault="00EE676B">
      <w:pPr>
        <w:numPr>
          <w:ilvl w:val="0"/>
          <w:numId w:val="2"/>
        </w:numPr>
        <w:spacing w:after="0"/>
        <w:rPr>
          <w:rFonts w:cstheme="minorHAnsi"/>
          <w:sz w:val="24"/>
          <w:szCs w:val="24"/>
          <w:u w:val="single"/>
        </w:rPr>
      </w:pPr>
      <w:r>
        <w:rPr>
          <w:rFonts w:cstheme="minorHAnsi"/>
          <w:sz w:val="24"/>
          <w:szCs w:val="24"/>
          <w:u w:val="single"/>
        </w:rPr>
        <w:t>Approval of vacancy petitions</w:t>
      </w:r>
      <w:r w:rsidR="00AB1BB3" w:rsidRPr="003A67D7">
        <w:rPr>
          <w:rFonts w:cstheme="minorHAnsi"/>
          <w:sz w:val="24"/>
          <w:szCs w:val="24"/>
        </w:rPr>
        <w:t xml:space="preserve"> - </w:t>
      </w:r>
      <w:r w:rsidR="005276D4" w:rsidRPr="003A67D7">
        <w:rPr>
          <w:rFonts w:cstheme="minorHAnsi"/>
          <w:sz w:val="24"/>
          <w:szCs w:val="24"/>
        </w:rPr>
        <w:t>Ms</w:t>
      </w:r>
      <w:r w:rsidR="00AC2E49" w:rsidRPr="003A67D7">
        <w:rPr>
          <w:rFonts w:cstheme="minorHAnsi"/>
          <w:sz w:val="24"/>
          <w:szCs w:val="24"/>
        </w:rPr>
        <w:t xml:space="preserve">. </w:t>
      </w:r>
      <w:r w:rsidR="00F150B5" w:rsidRPr="003A67D7">
        <w:rPr>
          <w:rFonts w:cstheme="minorHAnsi"/>
          <w:sz w:val="24"/>
          <w:szCs w:val="24"/>
        </w:rPr>
        <w:t>Johnna McHugh</w:t>
      </w:r>
      <w:r w:rsidR="004A754A" w:rsidRPr="003A67D7">
        <w:rPr>
          <w:rFonts w:cstheme="minorHAnsi"/>
          <w:sz w:val="24"/>
          <w:szCs w:val="24"/>
        </w:rPr>
        <w:t xml:space="preserve"> presented the requests.</w:t>
      </w:r>
      <w:r w:rsidR="009768E3" w:rsidRPr="003A67D7">
        <w:rPr>
          <w:rFonts w:cstheme="minorHAnsi"/>
          <w:sz w:val="24"/>
          <w:szCs w:val="24"/>
        </w:rPr>
        <w:t xml:space="preserve"> </w:t>
      </w:r>
      <w:r w:rsidR="00D2417A" w:rsidRPr="003A67D7">
        <w:rPr>
          <w:rFonts w:cstheme="minorHAnsi"/>
          <w:sz w:val="24"/>
          <w:szCs w:val="24"/>
          <w:u w:val="single"/>
        </w:rPr>
        <w:t xml:space="preserve"> </w:t>
      </w:r>
    </w:p>
    <w:p w14:paraId="28FB84AF" w14:textId="1860E9C6" w:rsidR="000A6936" w:rsidRDefault="0019322D">
      <w:pPr>
        <w:pStyle w:val="ListParagraph"/>
        <w:numPr>
          <w:ilvl w:val="1"/>
          <w:numId w:val="2"/>
        </w:numPr>
        <w:rPr>
          <w:rFonts w:ascii="Calibri" w:eastAsia="Times New Roman" w:hAnsi="Calibri" w:cs="Calibri"/>
          <w:color w:val="000000"/>
        </w:rPr>
      </w:pPr>
      <w:r>
        <w:rPr>
          <w:rFonts w:ascii="Calibri" w:eastAsia="Times New Roman" w:hAnsi="Calibri" w:cs="Calibri"/>
          <w:color w:val="000000"/>
        </w:rPr>
        <w:t>LAUREL</w:t>
      </w:r>
      <w:r w:rsidR="000A6936" w:rsidRPr="000A6936">
        <w:rPr>
          <w:rFonts w:ascii="Calibri" w:eastAsia="Times New Roman" w:hAnsi="Calibri" w:cs="Calibri"/>
          <w:color w:val="000000"/>
        </w:rPr>
        <w:t xml:space="preserve"> COUNTY </w:t>
      </w:r>
      <w:r>
        <w:rPr>
          <w:rFonts w:ascii="Calibri" w:eastAsia="Times New Roman" w:hAnsi="Calibri" w:cs="Calibri"/>
          <w:color w:val="000000"/>
        </w:rPr>
        <w:t>– Ronnie Patton to fill unexpired term of John D. Day Jr. (2024) (1 petition received).</w:t>
      </w:r>
    </w:p>
    <w:p w14:paraId="58F512CA" w14:textId="36143E93" w:rsidR="0019322D" w:rsidRPr="000A6936" w:rsidRDefault="0019322D">
      <w:pPr>
        <w:pStyle w:val="ListParagraph"/>
        <w:numPr>
          <w:ilvl w:val="1"/>
          <w:numId w:val="2"/>
        </w:numPr>
        <w:rPr>
          <w:rFonts w:ascii="Calibri" w:eastAsia="Times New Roman" w:hAnsi="Calibri" w:cs="Calibri"/>
          <w:color w:val="000000"/>
        </w:rPr>
      </w:pPr>
      <w:r>
        <w:rPr>
          <w:rFonts w:ascii="Calibri" w:eastAsia="Times New Roman" w:hAnsi="Calibri" w:cs="Calibri"/>
          <w:color w:val="000000"/>
        </w:rPr>
        <w:t>NICHOLAS COUNTY – William Bedini to fill unexpired term of Laura Dyer (2024) (2 petitions received).</w:t>
      </w:r>
    </w:p>
    <w:p w14:paraId="30FC0B94" w14:textId="77777777" w:rsidR="0019322D" w:rsidRDefault="0019322D">
      <w:pPr>
        <w:pStyle w:val="ListParagraph"/>
        <w:numPr>
          <w:ilvl w:val="1"/>
          <w:numId w:val="2"/>
        </w:numPr>
        <w:rPr>
          <w:rFonts w:ascii="Calibri" w:eastAsia="Times New Roman" w:hAnsi="Calibri" w:cs="Calibri"/>
          <w:color w:val="000000"/>
        </w:rPr>
      </w:pPr>
      <w:r>
        <w:rPr>
          <w:rFonts w:ascii="Calibri" w:eastAsia="Times New Roman" w:hAnsi="Calibri" w:cs="Calibri"/>
          <w:color w:val="000000"/>
        </w:rPr>
        <w:t>ROCKCASTLE</w:t>
      </w:r>
      <w:r w:rsidR="000A6936" w:rsidRPr="000A6936">
        <w:rPr>
          <w:rFonts w:ascii="Calibri" w:eastAsia="Times New Roman" w:hAnsi="Calibri" w:cs="Calibri"/>
          <w:color w:val="000000"/>
        </w:rPr>
        <w:t xml:space="preserve"> COUNTY </w:t>
      </w:r>
      <w:r>
        <w:rPr>
          <w:rFonts w:ascii="Calibri" w:eastAsia="Times New Roman" w:hAnsi="Calibri" w:cs="Calibri"/>
          <w:color w:val="000000"/>
        </w:rPr>
        <w:t>– Alvin Pigg to fill unexpired term of Roy Reynolds (2024) (1 petition received).</w:t>
      </w:r>
    </w:p>
    <w:p w14:paraId="5E0DDFE5" w14:textId="37E0701F" w:rsidR="00011132" w:rsidRDefault="0019322D">
      <w:pPr>
        <w:pStyle w:val="ListParagraph"/>
        <w:numPr>
          <w:ilvl w:val="1"/>
          <w:numId w:val="2"/>
        </w:numPr>
        <w:rPr>
          <w:rFonts w:ascii="Calibri" w:eastAsia="Times New Roman" w:hAnsi="Calibri" w:cs="Calibri"/>
          <w:color w:val="000000"/>
        </w:rPr>
      </w:pPr>
      <w:r>
        <w:rPr>
          <w:rFonts w:ascii="Calibri" w:eastAsia="Times New Roman" w:hAnsi="Calibri" w:cs="Calibri"/>
          <w:color w:val="000000"/>
        </w:rPr>
        <w:t xml:space="preserve">WARREN COUNTY – </w:t>
      </w:r>
      <w:r w:rsidR="00011132">
        <w:rPr>
          <w:rFonts w:ascii="Calibri" w:eastAsia="Times New Roman" w:hAnsi="Calibri" w:cs="Calibri"/>
          <w:color w:val="000000"/>
        </w:rPr>
        <w:t>Benjamin</w:t>
      </w:r>
      <w:r>
        <w:rPr>
          <w:rFonts w:ascii="Calibri" w:eastAsia="Times New Roman" w:hAnsi="Calibri" w:cs="Calibri"/>
          <w:color w:val="000000"/>
        </w:rPr>
        <w:t xml:space="preserve"> Hudnall to fill unexpired term of Orville Dotson (2024) (</w:t>
      </w:r>
      <w:r w:rsidR="00011132">
        <w:rPr>
          <w:rFonts w:ascii="Calibri" w:eastAsia="Times New Roman" w:hAnsi="Calibri" w:cs="Calibri"/>
          <w:color w:val="000000"/>
        </w:rPr>
        <w:t>1 petition received).</w:t>
      </w:r>
    </w:p>
    <w:p w14:paraId="09140E69" w14:textId="383A14E0" w:rsidR="000A6936" w:rsidRPr="00EE676B" w:rsidRDefault="00011132">
      <w:pPr>
        <w:pStyle w:val="ListParagraph"/>
        <w:numPr>
          <w:ilvl w:val="1"/>
          <w:numId w:val="2"/>
        </w:numPr>
        <w:rPr>
          <w:rFonts w:ascii="Calibri" w:eastAsia="Times New Roman" w:hAnsi="Calibri" w:cs="Calibri"/>
          <w:color w:val="000000"/>
        </w:rPr>
      </w:pPr>
      <w:r>
        <w:rPr>
          <w:rFonts w:ascii="Calibri" w:eastAsia="Times New Roman" w:hAnsi="Calibri" w:cs="Calibri"/>
          <w:color w:val="000000"/>
        </w:rPr>
        <w:t>WAYNE COUNTY - Jamie Conley to fill unexpired term of Lawrence Leady (2024) (1 petition received).</w:t>
      </w:r>
      <w:r w:rsidR="000A6936">
        <w:rPr>
          <w:rFonts w:ascii="Calibri" w:eastAsia="Times New Roman" w:hAnsi="Calibri" w:cs="Calibri"/>
          <w:color w:val="000000"/>
        </w:rPr>
        <w:t xml:space="preserve"> </w:t>
      </w:r>
    </w:p>
    <w:p w14:paraId="711626E3" w14:textId="61CB133B" w:rsidR="00121C41" w:rsidRPr="003A67D7" w:rsidRDefault="00121C41" w:rsidP="00121C41">
      <w:pPr>
        <w:pStyle w:val="xmsonormal"/>
        <w:rPr>
          <w:rFonts w:asciiTheme="minorHAnsi" w:hAnsiTheme="minorHAnsi" w:cstheme="minorHAnsi"/>
          <w:color w:val="000000"/>
          <w:sz w:val="24"/>
          <w:szCs w:val="24"/>
        </w:rPr>
      </w:pPr>
      <w:r w:rsidRPr="003A67D7">
        <w:rPr>
          <w:rFonts w:asciiTheme="minorHAnsi" w:hAnsiTheme="minorHAnsi" w:cstheme="minorHAnsi"/>
          <w:sz w:val="24"/>
          <w:szCs w:val="24"/>
        </w:rPr>
        <w:t>Mo</w:t>
      </w:r>
      <w:r w:rsidR="00EE676B">
        <w:rPr>
          <w:rFonts w:asciiTheme="minorHAnsi" w:hAnsiTheme="minorHAnsi" w:cstheme="minorHAnsi"/>
          <w:sz w:val="24"/>
          <w:szCs w:val="24"/>
        </w:rPr>
        <w:t>tion to approve was made by M</w:t>
      </w:r>
      <w:r w:rsidR="00011132">
        <w:rPr>
          <w:rFonts w:asciiTheme="minorHAnsi" w:hAnsiTheme="minorHAnsi" w:cstheme="minorHAnsi"/>
          <w:sz w:val="24"/>
          <w:szCs w:val="24"/>
        </w:rPr>
        <w:t xml:space="preserve">r. Keith Tingle </w:t>
      </w:r>
      <w:r w:rsidRPr="003A67D7">
        <w:rPr>
          <w:rFonts w:asciiTheme="minorHAnsi" w:hAnsiTheme="minorHAnsi" w:cstheme="minorHAnsi"/>
          <w:sz w:val="24"/>
          <w:szCs w:val="24"/>
        </w:rPr>
        <w:t xml:space="preserve">and was seconded by Mr. </w:t>
      </w:r>
      <w:r w:rsidR="00011132">
        <w:rPr>
          <w:rFonts w:asciiTheme="minorHAnsi" w:hAnsiTheme="minorHAnsi" w:cstheme="minorHAnsi"/>
          <w:sz w:val="24"/>
          <w:szCs w:val="24"/>
        </w:rPr>
        <w:t>Don Overbey</w:t>
      </w:r>
      <w:r w:rsidRPr="003A67D7">
        <w:rPr>
          <w:rFonts w:asciiTheme="minorHAnsi" w:hAnsiTheme="minorHAnsi" w:cstheme="minorHAnsi"/>
          <w:sz w:val="24"/>
          <w:szCs w:val="24"/>
        </w:rPr>
        <w:t xml:space="preserve">. </w:t>
      </w:r>
      <w:r w:rsidRPr="003A67D7">
        <w:rPr>
          <w:rFonts w:asciiTheme="minorHAnsi" w:hAnsiTheme="minorHAnsi" w:cstheme="minorHAnsi"/>
          <w:b/>
          <w:sz w:val="24"/>
          <w:szCs w:val="24"/>
        </w:rPr>
        <w:t>Motion carried</w:t>
      </w:r>
      <w:r w:rsidRPr="003A67D7">
        <w:rPr>
          <w:rFonts w:asciiTheme="minorHAnsi" w:hAnsiTheme="minorHAnsi" w:cstheme="minorHAnsi"/>
          <w:sz w:val="24"/>
          <w:szCs w:val="24"/>
        </w:rPr>
        <w:t>.</w:t>
      </w:r>
    </w:p>
    <w:p w14:paraId="3C3F9EB1" w14:textId="643EF655" w:rsidR="00121C41" w:rsidRPr="003A67D7" w:rsidRDefault="00180C7B">
      <w:pPr>
        <w:numPr>
          <w:ilvl w:val="0"/>
          <w:numId w:val="2"/>
        </w:numPr>
        <w:rPr>
          <w:rFonts w:cstheme="minorHAnsi"/>
          <w:b/>
          <w:sz w:val="24"/>
          <w:szCs w:val="24"/>
          <w:u w:val="single"/>
        </w:rPr>
      </w:pPr>
      <w:r w:rsidRPr="003A67D7">
        <w:rPr>
          <w:rFonts w:cstheme="minorHAnsi"/>
          <w:sz w:val="24"/>
          <w:szCs w:val="24"/>
          <w:u w:val="single"/>
        </w:rPr>
        <w:lastRenderedPageBreak/>
        <w:t xml:space="preserve">Incentive </w:t>
      </w:r>
      <w:r w:rsidR="00EE676B">
        <w:rPr>
          <w:rFonts w:cstheme="minorHAnsi"/>
          <w:sz w:val="24"/>
          <w:szCs w:val="24"/>
          <w:u w:val="single"/>
        </w:rPr>
        <w:t xml:space="preserve">pay for </w:t>
      </w:r>
      <w:r w:rsidR="00842651">
        <w:rPr>
          <w:rFonts w:cstheme="minorHAnsi"/>
          <w:sz w:val="24"/>
          <w:szCs w:val="24"/>
          <w:u w:val="single"/>
        </w:rPr>
        <w:t>Supervisors</w:t>
      </w:r>
      <w:r w:rsidRPr="003A67D7">
        <w:rPr>
          <w:rFonts w:cstheme="minorHAnsi"/>
          <w:b/>
          <w:sz w:val="24"/>
          <w:szCs w:val="24"/>
          <w:u w:val="single"/>
        </w:rPr>
        <w:t xml:space="preserve"> </w:t>
      </w:r>
      <w:r w:rsidR="00E03EE5" w:rsidRPr="003A67D7">
        <w:rPr>
          <w:rFonts w:cstheme="minorHAnsi"/>
          <w:sz w:val="24"/>
          <w:szCs w:val="24"/>
          <w:u w:val="single"/>
        </w:rPr>
        <w:t>-</w:t>
      </w:r>
    </w:p>
    <w:p w14:paraId="6840479B" w14:textId="52723F09" w:rsidR="007F0159" w:rsidRPr="002A216A" w:rsidRDefault="007F0159">
      <w:pPr>
        <w:pStyle w:val="NoSpacing"/>
        <w:numPr>
          <w:ilvl w:val="1"/>
          <w:numId w:val="2"/>
        </w:numPr>
        <w:rPr>
          <w:rFonts w:ascii="Times New Roman" w:hAnsi="Times New Roman" w:cs="Times New Roman"/>
          <w:b/>
          <w:bCs/>
          <w:sz w:val="24"/>
          <w:szCs w:val="24"/>
          <w:u w:val="single"/>
        </w:rPr>
      </w:pPr>
      <w:r>
        <w:rPr>
          <w:rFonts w:ascii="Times New Roman" w:hAnsi="Times New Roman" w:cs="Times New Roman"/>
          <w:sz w:val="24"/>
          <w:szCs w:val="24"/>
          <w:u w:val="single"/>
        </w:rPr>
        <w:t>Franklin County</w:t>
      </w:r>
    </w:p>
    <w:p w14:paraId="0507F302" w14:textId="2C1D5380" w:rsidR="007F0159" w:rsidRDefault="007F0159" w:rsidP="008951F0">
      <w:pPr>
        <w:pStyle w:val="NoSpacing"/>
        <w:ind w:left="1800"/>
        <w:rPr>
          <w:rFonts w:ascii="Times New Roman" w:hAnsi="Times New Roman" w:cs="Times New Roman"/>
          <w:bCs/>
          <w:sz w:val="24"/>
          <w:szCs w:val="24"/>
        </w:rPr>
      </w:pPr>
      <w:r>
        <w:rPr>
          <w:rFonts w:ascii="Times New Roman" w:hAnsi="Times New Roman" w:cs="Times New Roman"/>
          <w:bCs/>
          <w:sz w:val="24"/>
          <w:szCs w:val="24"/>
        </w:rPr>
        <w:t xml:space="preserve">Todd Akers – New Supervisor Zoom training, 12 ten-minute </w:t>
      </w:r>
      <w:r w:rsidR="008951F0">
        <w:rPr>
          <w:rFonts w:ascii="Times New Roman" w:hAnsi="Times New Roman" w:cs="Times New Roman"/>
          <w:bCs/>
          <w:sz w:val="24"/>
          <w:szCs w:val="24"/>
        </w:rPr>
        <w:t>trainings.</w:t>
      </w:r>
    </w:p>
    <w:p w14:paraId="1D024435" w14:textId="1E13106C" w:rsidR="007F0159" w:rsidRDefault="007F0159" w:rsidP="008951F0">
      <w:pPr>
        <w:pStyle w:val="NoSpacing"/>
        <w:ind w:left="1800"/>
        <w:rPr>
          <w:rFonts w:ascii="Times New Roman" w:hAnsi="Times New Roman" w:cs="Times New Roman"/>
          <w:bCs/>
          <w:sz w:val="24"/>
          <w:szCs w:val="24"/>
        </w:rPr>
      </w:pPr>
      <w:r>
        <w:rPr>
          <w:rFonts w:ascii="Times New Roman" w:hAnsi="Times New Roman" w:cs="Times New Roman"/>
          <w:bCs/>
          <w:sz w:val="24"/>
          <w:szCs w:val="24"/>
        </w:rPr>
        <w:t xml:space="preserve">Steve Coleman – KACD convention, SENACD convention, New Supervisor Zoom training, NACD convention, Area 6 meeting, 11 ten-minute </w:t>
      </w:r>
      <w:r w:rsidR="008951F0">
        <w:rPr>
          <w:rFonts w:ascii="Times New Roman" w:hAnsi="Times New Roman" w:cs="Times New Roman"/>
          <w:bCs/>
          <w:sz w:val="24"/>
          <w:szCs w:val="24"/>
        </w:rPr>
        <w:t>trainings.</w:t>
      </w:r>
    </w:p>
    <w:p w14:paraId="7AFF6CBB" w14:textId="2D794318" w:rsidR="007F0159" w:rsidRDefault="007F0159" w:rsidP="008951F0">
      <w:pPr>
        <w:pStyle w:val="NoSpacing"/>
        <w:ind w:left="1800"/>
        <w:rPr>
          <w:rFonts w:ascii="Times New Roman" w:hAnsi="Times New Roman" w:cs="Times New Roman"/>
          <w:bCs/>
          <w:sz w:val="24"/>
          <w:szCs w:val="24"/>
        </w:rPr>
      </w:pPr>
      <w:r>
        <w:rPr>
          <w:rFonts w:ascii="Times New Roman" w:hAnsi="Times New Roman" w:cs="Times New Roman"/>
          <w:bCs/>
          <w:sz w:val="24"/>
          <w:szCs w:val="24"/>
        </w:rPr>
        <w:t xml:space="preserve">Eddie Harrod – New Supervisor Zoom training, 12 ten-minute </w:t>
      </w:r>
      <w:r w:rsidR="008951F0">
        <w:rPr>
          <w:rFonts w:ascii="Times New Roman" w:hAnsi="Times New Roman" w:cs="Times New Roman"/>
          <w:bCs/>
          <w:sz w:val="24"/>
          <w:szCs w:val="24"/>
        </w:rPr>
        <w:t>trainings.</w:t>
      </w:r>
    </w:p>
    <w:p w14:paraId="33FB4D14" w14:textId="71268D7A" w:rsidR="007F0159" w:rsidRDefault="007F0159" w:rsidP="008951F0">
      <w:pPr>
        <w:pStyle w:val="NoSpacing"/>
        <w:ind w:left="1800"/>
        <w:rPr>
          <w:rFonts w:ascii="Times New Roman" w:hAnsi="Times New Roman" w:cs="Times New Roman"/>
          <w:bCs/>
          <w:sz w:val="24"/>
          <w:szCs w:val="24"/>
        </w:rPr>
      </w:pPr>
      <w:r>
        <w:rPr>
          <w:rFonts w:ascii="Times New Roman" w:hAnsi="Times New Roman" w:cs="Times New Roman"/>
          <w:bCs/>
          <w:sz w:val="24"/>
          <w:szCs w:val="24"/>
        </w:rPr>
        <w:t xml:space="preserve">Mike Johnson – New Supervisor Zoom training, 11 ten-minute </w:t>
      </w:r>
      <w:r w:rsidR="008951F0">
        <w:rPr>
          <w:rFonts w:ascii="Times New Roman" w:hAnsi="Times New Roman" w:cs="Times New Roman"/>
          <w:bCs/>
          <w:sz w:val="24"/>
          <w:szCs w:val="24"/>
        </w:rPr>
        <w:t>trainings.</w:t>
      </w:r>
    </w:p>
    <w:p w14:paraId="1525D63D" w14:textId="57FB9D3C" w:rsidR="008951F0" w:rsidRPr="008951F0" w:rsidRDefault="007F0159" w:rsidP="00F36381">
      <w:pPr>
        <w:pStyle w:val="NoSpacing"/>
        <w:ind w:left="1800"/>
        <w:rPr>
          <w:rFonts w:ascii="Times New Roman" w:hAnsi="Times New Roman" w:cs="Times New Roman"/>
          <w:bCs/>
          <w:sz w:val="24"/>
          <w:szCs w:val="24"/>
        </w:rPr>
      </w:pPr>
      <w:r>
        <w:rPr>
          <w:rFonts w:ascii="Times New Roman" w:hAnsi="Times New Roman" w:cs="Times New Roman"/>
          <w:bCs/>
          <w:sz w:val="24"/>
          <w:szCs w:val="24"/>
        </w:rPr>
        <w:t xml:space="preserve">Susan Wise – New Supervisor Zoom training, 11 ten-minute </w:t>
      </w:r>
      <w:r w:rsidR="008951F0">
        <w:rPr>
          <w:rFonts w:ascii="Times New Roman" w:hAnsi="Times New Roman" w:cs="Times New Roman"/>
          <w:bCs/>
          <w:sz w:val="24"/>
          <w:szCs w:val="24"/>
        </w:rPr>
        <w:t>trainings.</w:t>
      </w:r>
    </w:p>
    <w:p w14:paraId="1C6605C8" w14:textId="0EE9A660" w:rsidR="007F0159" w:rsidRPr="007F0159" w:rsidRDefault="007F0159">
      <w:pPr>
        <w:pStyle w:val="NoSpacing"/>
        <w:numPr>
          <w:ilvl w:val="1"/>
          <w:numId w:val="2"/>
        </w:numPr>
        <w:rPr>
          <w:rFonts w:ascii="Times New Roman" w:hAnsi="Times New Roman" w:cs="Times New Roman"/>
          <w:sz w:val="24"/>
          <w:szCs w:val="24"/>
          <w:u w:val="single"/>
        </w:rPr>
      </w:pPr>
      <w:r>
        <w:rPr>
          <w:rFonts w:ascii="Times New Roman" w:hAnsi="Times New Roman" w:cs="Times New Roman"/>
          <w:sz w:val="24"/>
          <w:szCs w:val="24"/>
          <w:u w:val="single"/>
        </w:rPr>
        <w:t>Hancock County</w:t>
      </w:r>
    </w:p>
    <w:p w14:paraId="672103D0" w14:textId="6ACBFA69" w:rsidR="008951F0" w:rsidRPr="008951F0" w:rsidRDefault="007F0159" w:rsidP="00F36381">
      <w:pPr>
        <w:pStyle w:val="NoSpacing"/>
        <w:ind w:left="1440" w:firstLine="360"/>
        <w:rPr>
          <w:rFonts w:ascii="Times New Roman" w:hAnsi="Times New Roman" w:cs="Times New Roman"/>
          <w:bCs/>
          <w:sz w:val="24"/>
          <w:szCs w:val="24"/>
        </w:rPr>
      </w:pPr>
      <w:r w:rsidRPr="008951F0">
        <w:rPr>
          <w:rFonts w:ascii="Times New Roman" w:hAnsi="Times New Roman" w:cs="Times New Roman"/>
          <w:bCs/>
          <w:sz w:val="24"/>
          <w:szCs w:val="24"/>
        </w:rPr>
        <w:t xml:space="preserve">Loyd P. Ray, Jr. – New Supervisor Zoom training, 11 ten-minute </w:t>
      </w:r>
      <w:r w:rsidR="008951F0" w:rsidRPr="008951F0">
        <w:rPr>
          <w:rFonts w:ascii="Times New Roman" w:hAnsi="Times New Roman" w:cs="Times New Roman"/>
          <w:bCs/>
          <w:sz w:val="24"/>
          <w:szCs w:val="24"/>
        </w:rPr>
        <w:t>trainings.</w:t>
      </w:r>
    </w:p>
    <w:p w14:paraId="1F83C71F" w14:textId="455C5145" w:rsidR="007F0159" w:rsidRPr="008951F0" w:rsidRDefault="007F0159">
      <w:pPr>
        <w:pStyle w:val="NoSpacing"/>
        <w:numPr>
          <w:ilvl w:val="1"/>
          <w:numId w:val="2"/>
        </w:numPr>
        <w:rPr>
          <w:rFonts w:ascii="Times New Roman" w:hAnsi="Times New Roman" w:cs="Times New Roman"/>
          <w:bCs/>
          <w:sz w:val="24"/>
          <w:szCs w:val="24"/>
          <w:u w:val="single"/>
        </w:rPr>
      </w:pPr>
      <w:r w:rsidRPr="008951F0">
        <w:rPr>
          <w:rFonts w:ascii="Times New Roman" w:hAnsi="Times New Roman" w:cs="Times New Roman"/>
          <w:bCs/>
          <w:sz w:val="24"/>
          <w:szCs w:val="24"/>
          <w:u w:val="single"/>
        </w:rPr>
        <w:t>Hardin County</w:t>
      </w:r>
    </w:p>
    <w:p w14:paraId="0A129FD9" w14:textId="7A3E06DB" w:rsidR="007F0159" w:rsidRPr="008951F0" w:rsidRDefault="007F0159" w:rsidP="008951F0">
      <w:pPr>
        <w:pStyle w:val="NoSpacing"/>
        <w:ind w:left="1800"/>
        <w:rPr>
          <w:rFonts w:ascii="Times New Roman" w:hAnsi="Times New Roman" w:cs="Times New Roman"/>
          <w:bCs/>
          <w:sz w:val="24"/>
          <w:szCs w:val="24"/>
        </w:rPr>
      </w:pPr>
      <w:r w:rsidRPr="008951F0">
        <w:rPr>
          <w:rFonts w:ascii="Times New Roman" w:hAnsi="Times New Roman" w:cs="Times New Roman"/>
          <w:bCs/>
          <w:sz w:val="24"/>
          <w:szCs w:val="24"/>
        </w:rPr>
        <w:t>Vincent Thompson – Area 3 meeting, 11 ten-minute trainings</w:t>
      </w:r>
    </w:p>
    <w:p w14:paraId="383AF81D" w14:textId="2E660417" w:rsidR="007F0159" w:rsidRPr="008951F0" w:rsidRDefault="007F0159" w:rsidP="008951F0">
      <w:pPr>
        <w:pStyle w:val="NoSpacing"/>
        <w:ind w:left="1800"/>
        <w:rPr>
          <w:rFonts w:ascii="Times New Roman" w:hAnsi="Times New Roman" w:cs="Times New Roman"/>
          <w:bCs/>
          <w:sz w:val="24"/>
          <w:szCs w:val="24"/>
          <w:u w:val="single"/>
        </w:rPr>
      </w:pPr>
      <w:r w:rsidRPr="008951F0">
        <w:rPr>
          <w:rFonts w:ascii="Times New Roman" w:hAnsi="Times New Roman" w:cs="Times New Roman"/>
          <w:bCs/>
          <w:sz w:val="24"/>
          <w:szCs w:val="24"/>
          <w:u w:val="single"/>
        </w:rPr>
        <w:t>Harrison County</w:t>
      </w:r>
    </w:p>
    <w:p w14:paraId="494D51DE" w14:textId="77777777" w:rsidR="007F0159" w:rsidRPr="008951F0" w:rsidRDefault="007F0159" w:rsidP="008951F0">
      <w:pPr>
        <w:pStyle w:val="NoSpacing"/>
        <w:ind w:left="1800"/>
        <w:rPr>
          <w:rFonts w:ascii="Times New Roman" w:hAnsi="Times New Roman" w:cs="Times New Roman"/>
          <w:bCs/>
          <w:sz w:val="24"/>
          <w:szCs w:val="24"/>
        </w:rPr>
      </w:pPr>
      <w:r w:rsidRPr="008951F0">
        <w:rPr>
          <w:rFonts w:ascii="Times New Roman" w:hAnsi="Times New Roman" w:cs="Times New Roman"/>
          <w:bCs/>
          <w:sz w:val="24"/>
          <w:szCs w:val="24"/>
        </w:rPr>
        <w:t>Paul Tucker – 12 ten-minute trainings, KACD Convention, Area 5 meeting</w:t>
      </w:r>
    </w:p>
    <w:p w14:paraId="364A899D" w14:textId="77777777" w:rsidR="007F0159" w:rsidRPr="008951F0" w:rsidRDefault="007F0159" w:rsidP="008951F0">
      <w:pPr>
        <w:pStyle w:val="NoSpacing"/>
        <w:ind w:left="1800"/>
        <w:rPr>
          <w:rFonts w:ascii="Times New Roman" w:hAnsi="Times New Roman" w:cs="Times New Roman"/>
          <w:bCs/>
          <w:sz w:val="24"/>
          <w:szCs w:val="24"/>
        </w:rPr>
      </w:pPr>
      <w:r w:rsidRPr="008951F0">
        <w:rPr>
          <w:rFonts w:ascii="Times New Roman" w:hAnsi="Times New Roman" w:cs="Times New Roman"/>
          <w:bCs/>
          <w:sz w:val="24"/>
          <w:szCs w:val="24"/>
        </w:rPr>
        <w:t>Nick Farmer – 12 ten-minute trainings, Area 5 meeting</w:t>
      </w:r>
    </w:p>
    <w:p w14:paraId="648E2F50" w14:textId="77777777" w:rsidR="007F0159" w:rsidRPr="008951F0" w:rsidRDefault="007F0159" w:rsidP="008951F0">
      <w:pPr>
        <w:pStyle w:val="NoSpacing"/>
        <w:ind w:left="1800"/>
        <w:rPr>
          <w:rFonts w:ascii="Times New Roman" w:hAnsi="Times New Roman" w:cs="Times New Roman"/>
          <w:bCs/>
          <w:sz w:val="24"/>
          <w:szCs w:val="24"/>
        </w:rPr>
      </w:pPr>
      <w:r w:rsidRPr="008951F0">
        <w:rPr>
          <w:rFonts w:ascii="Times New Roman" w:hAnsi="Times New Roman" w:cs="Times New Roman"/>
          <w:bCs/>
          <w:sz w:val="24"/>
          <w:szCs w:val="24"/>
        </w:rPr>
        <w:t>Jennifer Burgan – 12 ten-minute trainings, KACD Convention, Area 5 meeting</w:t>
      </w:r>
    </w:p>
    <w:p w14:paraId="1AD76C1D" w14:textId="2E527266" w:rsidR="008951F0" w:rsidRPr="008951F0" w:rsidRDefault="007F0159" w:rsidP="00F36381">
      <w:pPr>
        <w:pStyle w:val="NoSpacing"/>
        <w:ind w:left="1800"/>
        <w:rPr>
          <w:rFonts w:ascii="Times New Roman" w:hAnsi="Times New Roman" w:cs="Times New Roman"/>
          <w:bCs/>
          <w:sz w:val="24"/>
          <w:szCs w:val="24"/>
        </w:rPr>
      </w:pPr>
      <w:r w:rsidRPr="008951F0">
        <w:rPr>
          <w:rFonts w:ascii="Times New Roman" w:hAnsi="Times New Roman" w:cs="Times New Roman"/>
          <w:bCs/>
          <w:sz w:val="24"/>
          <w:szCs w:val="24"/>
        </w:rPr>
        <w:t>Russell Gray – 12 ten-minute trainings, Area 5 meeting</w:t>
      </w:r>
    </w:p>
    <w:p w14:paraId="58C85B11" w14:textId="7E924DA5" w:rsidR="007F0159" w:rsidRPr="008951F0" w:rsidRDefault="007F0159">
      <w:pPr>
        <w:pStyle w:val="NoSpacing"/>
        <w:numPr>
          <w:ilvl w:val="1"/>
          <w:numId w:val="2"/>
        </w:numPr>
        <w:rPr>
          <w:rFonts w:ascii="Times New Roman" w:hAnsi="Times New Roman" w:cs="Times New Roman"/>
          <w:bCs/>
          <w:sz w:val="24"/>
          <w:szCs w:val="24"/>
          <w:u w:val="single"/>
        </w:rPr>
      </w:pPr>
      <w:r w:rsidRPr="008951F0">
        <w:rPr>
          <w:rFonts w:ascii="Times New Roman" w:hAnsi="Times New Roman" w:cs="Times New Roman"/>
          <w:bCs/>
          <w:sz w:val="24"/>
          <w:szCs w:val="24"/>
          <w:u w:val="single"/>
        </w:rPr>
        <w:t>Knox County</w:t>
      </w:r>
    </w:p>
    <w:p w14:paraId="5672B3F4" w14:textId="2BFB8E65" w:rsidR="00842651" w:rsidRPr="008951F0" w:rsidRDefault="007F0159" w:rsidP="00F36381">
      <w:pPr>
        <w:pStyle w:val="NoSpacing"/>
        <w:ind w:left="1800"/>
        <w:rPr>
          <w:rFonts w:ascii="Times New Roman" w:hAnsi="Times New Roman" w:cs="Times New Roman"/>
          <w:bCs/>
          <w:sz w:val="24"/>
          <w:szCs w:val="24"/>
        </w:rPr>
      </w:pPr>
      <w:r w:rsidRPr="008951F0">
        <w:rPr>
          <w:rFonts w:ascii="Times New Roman" w:hAnsi="Times New Roman" w:cs="Times New Roman"/>
          <w:bCs/>
          <w:sz w:val="24"/>
          <w:szCs w:val="24"/>
        </w:rPr>
        <w:t>Tommy Bargo – Area</w:t>
      </w:r>
      <w:r>
        <w:rPr>
          <w:rFonts w:ascii="Times New Roman" w:hAnsi="Times New Roman" w:cs="Times New Roman"/>
          <w:bCs/>
          <w:sz w:val="24"/>
          <w:szCs w:val="24"/>
        </w:rPr>
        <w:t xml:space="preserve"> 7 meeting, New Supervisor Zoom </w:t>
      </w:r>
      <w:r w:rsidR="008951F0">
        <w:rPr>
          <w:rFonts w:ascii="Times New Roman" w:hAnsi="Times New Roman" w:cs="Times New Roman"/>
          <w:bCs/>
          <w:sz w:val="24"/>
          <w:szCs w:val="24"/>
        </w:rPr>
        <w:t>training.</w:t>
      </w:r>
    </w:p>
    <w:p w14:paraId="39008518" w14:textId="7D8EB415" w:rsidR="007F0159" w:rsidRPr="008951F0" w:rsidRDefault="007F0159">
      <w:pPr>
        <w:pStyle w:val="NoSpacing"/>
        <w:numPr>
          <w:ilvl w:val="1"/>
          <w:numId w:val="2"/>
        </w:numPr>
        <w:rPr>
          <w:rFonts w:ascii="Times New Roman" w:hAnsi="Times New Roman" w:cs="Times New Roman"/>
          <w:bCs/>
          <w:sz w:val="24"/>
          <w:szCs w:val="24"/>
          <w:u w:val="single"/>
        </w:rPr>
      </w:pPr>
      <w:r w:rsidRPr="008951F0">
        <w:rPr>
          <w:rFonts w:ascii="Times New Roman" w:hAnsi="Times New Roman" w:cs="Times New Roman"/>
          <w:bCs/>
          <w:sz w:val="24"/>
          <w:szCs w:val="24"/>
          <w:u w:val="single"/>
        </w:rPr>
        <w:t>Marion County</w:t>
      </w:r>
    </w:p>
    <w:p w14:paraId="63FEB0D3" w14:textId="77777777" w:rsidR="007F0159" w:rsidRPr="008951F0" w:rsidRDefault="007F0159" w:rsidP="008951F0">
      <w:pPr>
        <w:pStyle w:val="NoSpacing"/>
        <w:ind w:left="1800"/>
        <w:rPr>
          <w:rFonts w:ascii="Times New Roman" w:hAnsi="Times New Roman" w:cs="Times New Roman"/>
          <w:bCs/>
          <w:sz w:val="24"/>
          <w:szCs w:val="24"/>
        </w:rPr>
      </w:pPr>
      <w:r w:rsidRPr="008951F0">
        <w:rPr>
          <w:rFonts w:ascii="Times New Roman" w:hAnsi="Times New Roman" w:cs="Times New Roman"/>
          <w:bCs/>
          <w:sz w:val="24"/>
          <w:szCs w:val="24"/>
        </w:rPr>
        <w:t>Steve Downs – 12 ten-minute trainings, KACD Convention</w:t>
      </w:r>
    </w:p>
    <w:p w14:paraId="3CD276F4" w14:textId="77777777" w:rsidR="007F0159" w:rsidRPr="008951F0" w:rsidRDefault="007F0159" w:rsidP="008951F0">
      <w:pPr>
        <w:pStyle w:val="NoSpacing"/>
        <w:ind w:left="1800"/>
        <w:rPr>
          <w:rFonts w:ascii="Times New Roman" w:hAnsi="Times New Roman" w:cs="Times New Roman"/>
          <w:bCs/>
          <w:sz w:val="24"/>
          <w:szCs w:val="24"/>
        </w:rPr>
      </w:pPr>
      <w:r w:rsidRPr="008951F0">
        <w:rPr>
          <w:rFonts w:ascii="Times New Roman" w:hAnsi="Times New Roman" w:cs="Times New Roman"/>
          <w:bCs/>
          <w:sz w:val="24"/>
          <w:szCs w:val="24"/>
        </w:rPr>
        <w:t>Joe Paul Mattingly – 12 ten-minute trainings, KACD Convention</w:t>
      </w:r>
    </w:p>
    <w:p w14:paraId="712A427C" w14:textId="77777777" w:rsidR="007F0159" w:rsidRPr="008951F0" w:rsidRDefault="007F0159" w:rsidP="008951F0">
      <w:pPr>
        <w:pStyle w:val="NoSpacing"/>
        <w:ind w:left="1800"/>
        <w:rPr>
          <w:rFonts w:ascii="Times New Roman" w:hAnsi="Times New Roman" w:cs="Times New Roman"/>
          <w:bCs/>
          <w:sz w:val="24"/>
          <w:szCs w:val="24"/>
        </w:rPr>
      </w:pPr>
      <w:r w:rsidRPr="008951F0">
        <w:rPr>
          <w:rFonts w:ascii="Times New Roman" w:hAnsi="Times New Roman" w:cs="Times New Roman"/>
          <w:bCs/>
          <w:sz w:val="24"/>
          <w:szCs w:val="24"/>
        </w:rPr>
        <w:t>Roger Hardin – 12 ten-minute trainings, KACD Convention</w:t>
      </w:r>
    </w:p>
    <w:p w14:paraId="7D4572B3" w14:textId="77777777" w:rsidR="007F0159" w:rsidRPr="008951F0" w:rsidRDefault="007F0159" w:rsidP="008951F0">
      <w:pPr>
        <w:pStyle w:val="NoSpacing"/>
        <w:ind w:left="1800"/>
        <w:rPr>
          <w:rFonts w:ascii="Times New Roman" w:hAnsi="Times New Roman" w:cs="Times New Roman"/>
          <w:bCs/>
          <w:sz w:val="24"/>
          <w:szCs w:val="24"/>
        </w:rPr>
      </w:pPr>
      <w:r w:rsidRPr="008951F0">
        <w:rPr>
          <w:rFonts w:ascii="Times New Roman" w:hAnsi="Times New Roman" w:cs="Times New Roman"/>
          <w:bCs/>
          <w:sz w:val="24"/>
          <w:szCs w:val="24"/>
        </w:rPr>
        <w:t>Donnie Veatch – 12 ten-minute trainings, KACD Convention</w:t>
      </w:r>
    </w:p>
    <w:p w14:paraId="6C4E2D58" w14:textId="77777777" w:rsidR="007F0159" w:rsidRPr="008951F0" w:rsidRDefault="007F0159" w:rsidP="008951F0">
      <w:pPr>
        <w:pStyle w:val="NoSpacing"/>
        <w:ind w:left="1800"/>
        <w:rPr>
          <w:rFonts w:ascii="Times New Roman" w:hAnsi="Times New Roman" w:cs="Times New Roman"/>
          <w:bCs/>
          <w:sz w:val="24"/>
          <w:szCs w:val="24"/>
        </w:rPr>
      </w:pPr>
      <w:r w:rsidRPr="008951F0">
        <w:rPr>
          <w:rFonts w:ascii="Times New Roman" w:hAnsi="Times New Roman" w:cs="Times New Roman"/>
          <w:bCs/>
          <w:sz w:val="24"/>
          <w:szCs w:val="24"/>
        </w:rPr>
        <w:t>Joe Bernard Luckett – 12 ten-minute trainings, KACD Convention</w:t>
      </w:r>
    </w:p>
    <w:p w14:paraId="0E2E6D9A" w14:textId="77777777" w:rsidR="007F0159" w:rsidRPr="008951F0" w:rsidRDefault="007F0159" w:rsidP="008951F0">
      <w:pPr>
        <w:pStyle w:val="NoSpacing"/>
        <w:ind w:left="1800"/>
        <w:rPr>
          <w:rFonts w:ascii="Times New Roman" w:hAnsi="Times New Roman" w:cs="Times New Roman"/>
          <w:bCs/>
          <w:sz w:val="24"/>
          <w:szCs w:val="24"/>
        </w:rPr>
      </w:pPr>
      <w:r w:rsidRPr="008951F0">
        <w:rPr>
          <w:rFonts w:ascii="Times New Roman" w:hAnsi="Times New Roman" w:cs="Times New Roman"/>
          <w:bCs/>
          <w:sz w:val="24"/>
          <w:szCs w:val="24"/>
        </w:rPr>
        <w:t>Larry Jones – 12 ten-minute trainings, KACD Convention</w:t>
      </w:r>
    </w:p>
    <w:p w14:paraId="02426488" w14:textId="6C927C46" w:rsidR="007F0159" w:rsidRPr="008951F0" w:rsidRDefault="007F0159" w:rsidP="00F36381">
      <w:pPr>
        <w:pStyle w:val="NoSpacing"/>
        <w:ind w:left="1800"/>
        <w:rPr>
          <w:rFonts w:ascii="Times New Roman" w:hAnsi="Times New Roman" w:cs="Times New Roman"/>
          <w:bCs/>
          <w:sz w:val="24"/>
          <w:szCs w:val="24"/>
        </w:rPr>
      </w:pPr>
      <w:r w:rsidRPr="008951F0">
        <w:rPr>
          <w:rFonts w:ascii="Times New Roman" w:hAnsi="Times New Roman" w:cs="Times New Roman"/>
          <w:bCs/>
          <w:sz w:val="24"/>
          <w:szCs w:val="24"/>
        </w:rPr>
        <w:t>Thomas Glasscock – 12 ten-minute trainings, KACD Convention</w:t>
      </w:r>
    </w:p>
    <w:p w14:paraId="481768BB" w14:textId="2F686804" w:rsidR="007F0159" w:rsidRPr="008951F0" w:rsidRDefault="007F0159">
      <w:pPr>
        <w:pStyle w:val="NoSpacing"/>
        <w:numPr>
          <w:ilvl w:val="1"/>
          <w:numId w:val="2"/>
        </w:numPr>
        <w:rPr>
          <w:rFonts w:ascii="Times New Roman" w:hAnsi="Times New Roman" w:cs="Times New Roman"/>
          <w:bCs/>
          <w:sz w:val="24"/>
          <w:szCs w:val="24"/>
          <w:u w:val="single"/>
        </w:rPr>
      </w:pPr>
      <w:r w:rsidRPr="008951F0">
        <w:rPr>
          <w:rFonts w:ascii="Times New Roman" w:hAnsi="Times New Roman" w:cs="Times New Roman"/>
          <w:bCs/>
          <w:sz w:val="24"/>
          <w:szCs w:val="24"/>
          <w:u w:val="single"/>
        </w:rPr>
        <w:t>Morgan County</w:t>
      </w:r>
    </w:p>
    <w:p w14:paraId="4519B809" w14:textId="238F6E5F" w:rsidR="007F0159" w:rsidRDefault="007F0159" w:rsidP="008951F0">
      <w:pPr>
        <w:pStyle w:val="NoSpacing"/>
        <w:ind w:left="1800"/>
        <w:rPr>
          <w:rFonts w:ascii="Times New Roman" w:hAnsi="Times New Roman" w:cs="Times New Roman"/>
          <w:bCs/>
          <w:sz w:val="24"/>
          <w:szCs w:val="24"/>
        </w:rPr>
      </w:pPr>
      <w:r>
        <w:rPr>
          <w:rFonts w:ascii="Times New Roman" w:hAnsi="Times New Roman" w:cs="Times New Roman"/>
          <w:bCs/>
          <w:sz w:val="24"/>
          <w:szCs w:val="24"/>
        </w:rPr>
        <w:t xml:space="preserve">Chris Lindon – 8 ten-minute trainings, New Supervisor Zoom </w:t>
      </w:r>
      <w:r w:rsidR="008951F0">
        <w:rPr>
          <w:rFonts w:ascii="Times New Roman" w:hAnsi="Times New Roman" w:cs="Times New Roman"/>
          <w:bCs/>
          <w:sz w:val="24"/>
          <w:szCs w:val="24"/>
        </w:rPr>
        <w:t>training.</w:t>
      </w:r>
    </w:p>
    <w:p w14:paraId="0FB2AFE9" w14:textId="4AB6837D" w:rsidR="007F0159" w:rsidRPr="00F36381" w:rsidRDefault="007F0159" w:rsidP="00F36381">
      <w:pPr>
        <w:pStyle w:val="NoSpacing"/>
        <w:ind w:left="1800"/>
        <w:rPr>
          <w:rFonts w:ascii="Times New Roman" w:hAnsi="Times New Roman" w:cs="Times New Roman"/>
          <w:bCs/>
          <w:sz w:val="24"/>
          <w:szCs w:val="24"/>
        </w:rPr>
      </w:pPr>
      <w:r>
        <w:rPr>
          <w:rFonts w:ascii="Times New Roman" w:hAnsi="Times New Roman" w:cs="Times New Roman"/>
          <w:bCs/>
          <w:sz w:val="24"/>
          <w:szCs w:val="24"/>
        </w:rPr>
        <w:t xml:space="preserve">Deborah Wilson – 8 ten-minute trainings, New Supervisor Zoom </w:t>
      </w:r>
      <w:r w:rsidR="008951F0">
        <w:rPr>
          <w:rFonts w:ascii="Times New Roman" w:hAnsi="Times New Roman" w:cs="Times New Roman"/>
          <w:bCs/>
          <w:sz w:val="24"/>
          <w:szCs w:val="24"/>
        </w:rPr>
        <w:t>training.</w:t>
      </w:r>
    </w:p>
    <w:p w14:paraId="55132AE6" w14:textId="1B1AB2E4" w:rsidR="007F0159" w:rsidRPr="008951F0" w:rsidRDefault="007F0159">
      <w:pPr>
        <w:pStyle w:val="NoSpacing"/>
        <w:numPr>
          <w:ilvl w:val="1"/>
          <w:numId w:val="2"/>
        </w:numPr>
        <w:rPr>
          <w:rFonts w:ascii="Times New Roman" w:hAnsi="Times New Roman" w:cs="Times New Roman"/>
          <w:sz w:val="24"/>
          <w:szCs w:val="24"/>
          <w:u w:val="single"/>
        </w:rPr>
      </w:pPr>
      <w:r w:rsidRPr="008951F0">
        <w:rPr>
          <w:rFonts w:ascii="Times New Roman" w:hAnsi="Times New Roman" w:cs="Times New Roman"/>
          <w:sz w:val="24"/>
          <w:szCs w:val="24"/>
          <w:u w:val="single"/>
        </w:rPr>
        <w:t>Robertson</w:t>
      </w:r>
      <w:r w:rsidR="008951F0" w:rsidRPr="008951F0">
        <w:rPr>
          <w:rFonts w:ascii="Times New Roman" w:hAnsi="Times New Roman" w:cs="Times New Roman"/>
          <w:sz w:val="24"/>
          <w:szCs w:val="24"/>
          <w:u w:val="single"/>
        </w:rPr>
        <w:t xml:space="preserve"> County</w:t>
      </w:r>
    </w:p>
    <w:p w14:paraId="5B61AEAB" w14:textId="05FFA8EB" w:rsidR="007F0159" w:rsidRDefault="007F0159" w:rsidP="008951F0">
      <w:pPr>
        <w:pStyle w:val="NoSpacing"/>
        <w:ind w:left="1800"/>
        <w:rPr>
          <w:rFonts w:ascii="Times New Roman" w:hAnsi="Times New Roman" w:cs="Times New Roman"/>
          <w:bCs/>
          <w:sz w:val="24"/>
          <w:szCs w:val="24"/>
        </w:rPr>
      </w:pPr>
      <w:r>
        <w:rPr>
          <w:rFonts w:ascii="Times New Roman" w:hAnsi="Times New Roman" w:cs="Times New Roman"/>
          <w:bCs/>
          <w:sz w:val="24"/>
          <w:szCs w:val="24"/>
        </w:rPr>
        <w:t xml:space="preserve">Danny Case – New Supervisor Zoom training, 11 ten-minute </w:t>
      </w:r>
      <w:r w:rsidR="008951F0">
        <w:rPr>
          <w:rFonts w:ascii="Times New Roman" w:hAnsi="Times New Roman" w:cs="Times New Roman"/>
          <w:bCs/>
          <w:sz w:val="24"/>
          <w:szCs w:val="24"/>
        </w:rPr>
        <w:t>trainings.</w:t>
      </w:r>
    </w:p>
    <w:p w14:paraId="4D76AC4A" w14:textId="5824C646" w:rsidR="007F0159" w:rsidRDefault="007F0159" w:rsidP="008951F0">
      <w:pPr>
        <w:pStyle w:val="NoSpacing"/>
        <w:ind w:left="1800"/>
        <w:rPr>
          <w:rFonts w:ascii="Times New Roman" w:hAnsi="Times New Roman" w:cs="Times New Roman"/>
          <w:bCs/>
          <w:sz w:val="24"/>
          <w:szCs w:val="24"/>
        </w:rPr>
      </w:pPr>
      <w:r>
        <w:rPr>
          <w:rFonts w:ascii="Times New Roman" w:hAnsi="Times New Roman" w:cs="Times New Roman"/>
          <w:bCs/>
          <w:sz w:val="24"/>
          <w:szCs w:val="24"/>
        </w:rPr>
        <w:t xml:space="preserve">W. Grant Paynter – New Supervisor Zoom training, 12 ten-minute </w:t>
      </w:r>
      <w:r w:rsidR="008951F0">
        <w:rPr>
          <w:rFonts w:ascii="Times New Roman" w:hAnsi="Times New Roman" w:cs="Times New Roman"/>
          <w:bCs/>
          <w:sz w:val="24"/>
          <w:szCs w:val="24"/>
        </w:rPr>
        <w:t>trainings.</w:t>
      </w:r>
    </w:p>
    <w:p w14:paraId="5CBC6860" w14:textId="164C379C" w:rsidR="007F0159" w:rsidRDefault="007F0159" w:rsidP="008951F0">
      <w:pPr>
        <w:pStyle w:val="NoSpacing"/>
        <w:ind w:left="1800"/>
        <w:rPr>
          <w:rFonts w:ascii="Times New Roman" w:hAnsi="Times New Roman" w:cs="Times New Roman"/>
          <w:bCs/>
          <w:sz w:val="24"/>
          <w:szCs w:val="24"/>
        </w:rPr>
      </w:pPr>
      <w:r>
        <w:rPr>
          <w:rFonts w:ascii="Times New Roman" w:hAnsi="Times New Roman" w:cs="Times New Roman"/>
          <w:bCs/>
          <w:sz w:val="24"/>
          <w:szCs w:val="24"/>
        </w:rPr>
        <w:t xml:space="preserve">James Brumagen – New Supervisor Zoom training, 11 ten-minute </w:t>
      </w:r>
      <w:r w:rsidR="008951F0">
        <w:rPr>
          <w:rFonts w:ascii="Times New Roman" w:hAnsi="Times New Roman" w:cs="Times New Roman"/>
          <w:bCs/>
          <w:sz w:val="24"/>
          <w:szCs w:val="24"/>
        </w:rPr>
        <w:t>trainings.</w:t>
      </w:r>
    </w:p>
    <w:p w14:paraId="42FD0E61" w14:textId="7970E175" w:rsidR="007F0159" w:rsidRDefault="007F0159" w:rsidP="008951F0">
      <w:pPr>
        <w:pStyle w:val="NoSpacing"/>
        <w:ind w:left="1800"/>
        <w:rPr>
          <w:rFonts w:ascii="Times New Roman" w:hAnsi="Times New Roman" w:cs="Times New Roman"/>
          <w:bCs/>
          <w:sz w:val="24"/>
          <w:szCs w:val="24"/>
        </w:rPr>
      </w:pPr>
      <w:r>
        <w:rPr>
          <w:rFonts w:ascii="Times New Roman" w:hAnsi="Times New Roman" w:cs="Times New Roman"/>
          <w:bCs/>
          <w:sz w:val="24"/>
          <w:szCs w:val="24"/>
        </w:rPr>
        <w:t xml:space="preserve">Dwaine Miller – New Supervisor Zoom training, 12 ten-minute </w:t>
      </w:r>
      <w:r w:rsidR="008951F0">
        <w:rPr>
          <w:rFonts w:ascii="Times New Roman" w:hAnsi="Times New Roman" w:cs="Times New Roman"/>
          <w:bCs/>
          <w:sz w:val="24"/>
          <w:szCs w:val="24"/>
        </w:rPr>
        <w:t>trainings.</w:t>
      </w:r>
    </w:p>
    <w:p w14:paraId="011D8179" w14:textId="7B1FB4C1" w:rsidR="007F0159" w:rsidRDefault="007F0159" w:rsidP="008951F0">
      <w:pPr>
        <w:pStyle w:val="NoSpacing"/>
        <w:ind w:left="1800"/>
        <w:rPr>
          <w:rFonts w:ascii="Times New Roman" w:hAnsi="Times New Roman" w:cs="Times New Roman"/>
          <w:bCs/>
          <w:sz w:val="24"/>
          <w:szCs w:val="24"/>
        </w:rPr>
      </w:pPr>
      <w:r>
        <w:rPr>
          <w:rFonts w:ascii="Times New Roman" w:hAnsi="Times New Roman" w:cs="Times New Roman"/>
          <w:bCs/>
          <w:sz w:val="24"/>
          <w:szCs w:val="24"/>
        </w:rPr>
        <w:t xml:space="preserve">Benny Renner – New Supervisor Zoom training, 11 ten-minute </w:t>
      </w:r>
      <w:r w:rsidR="008951F0">
        <w:rPr>
          <w:rFonts w:ascii="Times New Roman" w:hAnsi="Times New Roman" w:cs="Times New Roman"/>
          <w:bCs/>
          <w:sz w:val="24"/>
          <w:szCs w:val="24"/>
        </w:rPr>
        <w:t>trainings.</w:t>
      </w:r>
    </w:p>
    <w:p w14:paraId="63FCB773" w14:textId="4A540E80" w:rsidR="007F0159" w:rsidRDefault="007F0159" w:rsidP="008951F0">
      <w:pPr>
        <w:pStyle w:val="NoSpacing"/>
        <w:ind w:left="1800"/>
        <w:rPr>
          <w:rFonts w:ascii="Times New Roman" w:hAnsi="Times New Roman" w:cs="Times New Roman"/>
          <w:bCs/>
          <w:sz w:val="24"/>
          <w:szCs w:val="24"/>
        </w:rPr>
      </w:pPr>
      <w:r>
        <w:rPr>
          <w:rFonts w:ascii="Times New Roman" w:hAnsi="Times New Roman" w:cs="Times New Roman"/>
          <w:bCs/>
          <w:sz w:val="24"/>
          <w:szCs w:val="24"/>
        </w:rPr>
        <w:t xml:space="preserve">Harley Flack – New Supervisor Zoom training, 11 ten-minute </w:t>
      </w:r>
      <w:r w:rsidR="008951F0">
        <w:rPr>
          <w:rFonts w:ascii="Times New Roman" w:hAnsi="Times New Roman" w:cs="Times New Roman"/>
          <w:bCs/>
          <w:sz w:val="24"/>
          <w:szCs w:val="24"/>
        </w:rPr>
        <w:t>trainings.</w:t>
      </w:r>
    </w:p>
    <w:p w14:paraId="7116B554" w14:textId="15D74E90" w:rsidR="007F0159" w:rsidRDefault="007F0159" w:rsidP="008951F0">
      <w:pPr>
        <w:pStyle w:val="NoSpacing"/>
        <w:ind w:left="1800"/>
        <w:rPr>
          <w:rFonts w:ascii="Times New Roman" w:hAnsi="Times New Roman" w:cs="Times New Roman"/>
          <w:bCs/>
          <w:sz w:val="24"/>
          <w:szCs w:val="24"/>
        </w:rPr>
      </w:pPr>
      <w:r>
        <w:rPr>
          <w:rFonts w:ascii="Times New Roman" w:hAnsi="Times New Roman" w:cs="Times New Roman"/>
          <w:bCs/>
          <w:sz w:val="24"/>
          <w:szCs w:val="24"/>
        </w:rPr>
        <w:t xml:space="preserve">Gerry Becker – New Supervisor Zoom training, 10 ten-minute </w:t>
      </w:r>
      <w:r w:rsidR="008951F0">
        <w:rPr>
          <w:rFonts w:ascii="Times New Roman" w:hAnsi="Times New Roman" w:cs="Times New Roman"/>
          <w:bCs/>
          <w:sz w:val="24"/>
          <w:szCs w:val="24"/>
        </w:rPr>
        <w:t>trainings.</w:t>
      </w:r>
    </w:p>
    <w:p w14:paraId="7FEDA9B3" w14:textId="77777777" w:rsidR="008951F0" w:rsidRDefault="008951F0" w:rsidP="008951F0">
      <w:pPr>
        <w:pStyle w:val="NoSpacing"/>
        <w:ind w:left="1800"/>
        <w:rPr>
          <w:rFonts w:ascii="Times New Roman" w:hAnsi="Times New Roman" w:cs="Times New Roman"/>
          <w:bCs/>
          <w:sz w:val="24"/>
          <w:szCs w:val="24"/>
        </w:rPr>
      </w:pPr>
    </w:p>
    <w:p w14:paraId="0ADCC0FD" w14:textId="455FF970" w:rsidR="00C63EB4" w:rsidRDefault="00671966" w:rsidP="002C7908">
      <w:pPr>
        <w:pStyle w:val="xmsonormal"/>
        <w:rPr>
          <w:rFonts w:asciiTheme="minorHAnsi" w:hAnsiTheme="minorHAnsi" w:cstheme="minorHAnsi"/>
          <w:sz w:val="24"/>
          <w:szCs w:val="24"/>
        </w:rPr>
      </w:pPr>
      <w:r w:rsidRPr="003A67D7">
        <w:rPr>
          <w:rFonts w:asciiTheme="minorHAnsi" w:hAnsiTheme="minorHAnsi" w:cstheme="minorHAnsi"/>
          <w:sz w:val="24"/>
          <w:szCs w:val="24"/>
        </w:rPr>
        <w:t>Motion to approve was made by M</w:t>
      </w:r>
      <w:r w:rsidR="008951F0">
        <w:rPr>
          <w:rFonts w:asciiTheme="minorHAnsi" w:hAnsiTheme="minorHAnsi" w:cstheme="minorHAnsi"/>
          <w:sz w:val="24"/>
          <w:szCs w:val="24"/>
        </w:rPr>
        <w:t xml:space="preserve">s. Denise Hoffman </w:t>
      </w:r>
      <w:r w:rsidR="00C9289A">
        <w:rPr>
          <w:rFonts w:asciiTheme="minorHAnsi" w:hAnsiTheme="minorHAnsi" w:cstheme="minorHAnsi"/>
          <w:sz w:val="24"/>
          <w:szCs w:val="24"/>
        </w:rPr>
        <w:t>and was seconded by Mr</w:t>
      </w:r>
      <w:r w:rsidRPr="003A67D7">
        <w:rPr>
          <w:rFonts w:asciiTheme="minorHAnsi" w:hAnsiTheme="minorHAnsi" w:cstheme="minorHAnsi"/>
          <w:sz w:val="24"/>
          <w:szCs w:val="24"/>
        </w:rPr>
        <w:t>.</w:t>
      </w:r>
      <w:r w:rsidR="00C9289A">
        <w:rPr>
          <w:rFonts w:asciiTheme="minorHAnsi" w:hAnsiTheme="minorHAnsi" w:cstheme="minorHAnsi"/>
          <w:sz w:val="24"/>
          <w:szCs w:val="24"/>
        </w:rPr>
        <w:t xml:space="preserve"> </w:t>
      </w:r>
      <w:r w:rsidR="008951F0">
        <w:rPr>
          <w:rFonts w:asciiTheme="minorHAnsi" w:hAnsiTheme="minorHAnsi" w:cstheme="minorHAnsi"/>
          <w:sz w:val="24"/>
          <w:szCs w:val="24"/>
        </w:rPr>
        <w:t>Lenville Martin</w:t>
      </w:r>
      <w:r w:rsidR="00C9289A">
        <w:rPr>
          <w:rFonts w:asciiTheme="minorHAnsi" w:hAnsiTheme="minorHAnsi" w:cstheme="minorHAnsi"/>
          <w:sz w:val="24"/>
          <w:szCs w:val="24"/>
        </w:rPr>
        <w:t>.</w:t>
      </w:r>
      <w:r w:rsidRPr="003A67D7">
        <w:rPr>
          <w:rFonts w:asciiTheme="minorHAnsi" w:hAnsiTheme="minorHAnsi" w:cstheme="minorHAnsi"/>
          <w:sz w:val="24"/>
          <w:szCs w:val="24"/>
        </w:rPr>
        <w:t xml:space="preserve"> </w:t>
      </w:r>
      <w:r w:rsidRPr="003A67D7">
        <w:rPr>
          <w:rFonts w:asciiTheme="minorHAnsi" w:hAnsiTheme="minorHAnsi" w:cstheme="minorHAnsi"/>
          <w:b/>
          <w:sz w:val="24"/>
          <w:szCs w:val="24"/>
        </w:rPr>
        <w:t>Motion carried</w:t>
      </w:r>
      <w:r w:rsidRPr="003A67D7">
        <w:rPr>
          <w:rFonts w:asciiTheme="minorHAnsi" w:hAnsiTheme="minorHAnsi" w:cstheme="minorHAnsi"/>
          <w:sz w:val="24"/>
          <w:szCs w:val="24"/>
        </w:rPr>
        <w:t>.</w:t>
      </w:r>
    </w:p>
    <w:p w14:paraId="4A162BE8" w14:textId="2B158D12" w:rsidR="00F36381" w:rsidRDefault="00F36381" w:rsidP="002C7908">
      <w:pPr>
        <w:pStyle w:val="xmsonormal"/>
        <w:rPr>
          <w:rFonts w:asciiTheme="minorHAnsi" w:hAnsiTheme="minorHAnsi" w:cstheme="minorHAnsi"/>
          <w:color w:val="000000"/>
          <w:sz w:val="24"/>
          <w:szCs w:val="24"/>
        </w:rPr>
      </w:pPr>
    </w:p>
    <w:p w14:paraId="74D1BBEF" w14:textId="77777777" w:rsidR="00395723" w:rsidRPr="002C7908" w:rsidRDefault="00395723" w:rsidP="002C7908">
      <w:pPr>
        <w:pStyle w:val="xmsonormal"/>
        <w:rPr>
          <w:rFonts w:asciiTheme="minorHAnsi" w:hAnsiTheme="minorHAnsi" w:cstheme="minorHAnsi"/>
          <w:color w:val="000000"/>
          <w:sz w:val="24"/>
          <w:szCs w:val="24"/>
        </w:rPr>
      </w:pPr>
    </w:p>
    <w:p w14:paraId="1AE8502F" w14:textId="4997F981" w:rsidR="000A70AB" w:rsidRPr="003A67D7" w:rsidRDefault="000A70AB" w:rsidP="000A70AB">
      <w:pPr>
        <w:spacing w:after="0"/>
        <w:rPr>
          <w:rFonts w:cstheme="minorHAnsi"/>
          <w:sz w:val="24"/>
          <w:szCs w:val="24"/>
        </w:rPr>
      </w:pPr>
      <w:r w:rsidRPr="003A67D7">
        <w:rPr>
          <w:rFonts w:cstheme="minorHAnsi"/>
          <w:b/>
          <w:sz w:val="24"/>
          <w:szCs w:val="24"/>
          <w:u w:val="single"/>
        </w:rPr>
        <w:lastRenderedPageBreak/>
        <w:t>Agriculture District Program</w:t>
      </w:r>
      <w:r w:rsidRPr="003A67D7">
        <w:rPr>
          <w:rFonts w:cstheme="minorHAnsi"/>
          <w:sz w:val="24"/>
          <w:szCs w:val="24"/>
        </w:rPr>
        <w:t xml:space="preserve"> - Ms. Johnna McHugh presented the repo</w:t>
      </w:r>
      <w:r w:rsidR="00C9289A">
        <w:rPr>
          <w:rFonts w:cstheme="minorHAnsi"/>
          <w:sz w:val="24"/>
          <w:szCs w:val="24"/>
        </w:rPr>
        <w:t xml:space="preserve">rt with copies distributed.  </w:t>
      </w:r>
      <w:r w:rsidR="00753B5C">
        <w:rPr>
          <w:rFonts w:cstheme="minorHAnsi"/>
          <w:sz w:val="24"/>
          <w:szCs w:val="24"/>
        </w:rPr>
        <w:t xml:space="preserve">Seven </w:t>
      </w:r>
      <w:r w:rsidR="00C9289A">
        <w:rPr>
          <w:rFonts w:cstheme="minorHAnsi"/>
          <w:sz w:val="24"/>
          <w:szCs w:val="24"/>
        </w:rPr>
        <w:t>(</w:t>
      </w:r>
      <w:r w:rsidR="00753B5C">
        <w:rPr>
          <w:rFonts w:cstheme="minorHAnsi"/>
          <w:sz w:val="24"/>
          <w:szCs w:val="24"/>
        </w:rPr>
        <w:t>7</w:t>
      </w:r>
      <w:r w:rsidRPr="003A67D7">
        <w:rPr>
          <w:rFonts w:cstheme="minorHAnsi"/>
          <w:sz w:val="24"/>
          <w:szCs w:val="24"/>
        </w:rPr>
        <w:t xml:space="preserve">) new petitions were presented to the Commission for consideration for a total of </w:t>
      </w:r>
      <w:r w:rsidR="00753B5C">
        <w:rPr>
          <w:rFonts w:cstheme="minorHAnsi"/>
          <w:sz w:val="24"/>
          <w:szCs w:val="24"/>
        </w:rPr>
        <w:t>3,897.97</w:t>
      </w:r>
      <w:r w:rsidRPr="003A67D7">
        <w:rPr>
          <w:rFonts w:cstheme="minorHAnsi"/>
          <w:sz w:val="24"/>
          <w:szCs w:val="24"/>
        </w:rPr>
        <w:t xml:space="preserve"> acres.</w:t>
      </w:r>
    </w:p>
    <w:p w14:paraId="113A7835" w14:textId="77777777" w:rsidR="00087CB3" w:rsidRPr="003A67D7" w:rsidRDefault="00087CB3" w:rsidP="000A70AB">
      <w:pPr>
        <w:spacing w:after="0"/>
        <w:rPr>
          <w:rFonts w:cstheme="minorHAnsi"/>
          <w:sz w:val="24"/>
          <w:szCs w:val="24"/>
        </w:rPr>
      </w:pPr>
    </w:p>
    <w:p w14:paraId="5D58D67E" w14:textId="3A8061FA" w:rsidR="000A70AB" w:rsidRPr="003A67D7" w:rsidRDefault="00753B5C" w:rsidP="00EE6AF2">
      <w:pPr>
        <w:pStyle w:val="ListParagraph"/>
        <w:numPr>
          <w:ilvl w:val="0"/>
          <w:numId w:val="1"/>
        </w:numPr>
        <w:spacing w:after="0"/>
        <w:rPr>
          <w:rFonts w:cstheme="minorHAnsi"/>
          <w:sz w:val="24"/>
          <w:szCs w:val="24"/>
        </w:rPr>
      </w:pPr>
      <w:r>
        <w:rPr>
          <w:rFonts w:cstheme="minorHAnsi"/>
          <w:sz w:val="24"/>
          <w:szCs w:val="24"/>
        </w:rPr>
        <w:t>Adair</w:t>
      </w:r>
      <w:r w:rsidR="00C9289A">
        <w:rPr>
          <w:rFonts w:cstheme="minorHAnsi"/>
          <w:sz w:val="24"/>
          <w:szCs w:val="24"/>
        </w:rPr>
        <w:t xml:space="preserve"> County (Petition No. </w:t>
      </w:r>
      <w:r>
        <w:rPr>
          <w:rFonts w:cstheme="minorHAnsi"/>
          <w:sz w:val="24"/>
          <w:szCs w:val="24"/>
        </w:rPr>
        <w:t>001-02</w:t>
      </w:r>
      <w:r w:rsidR="00C9289A">
        <w:rPr>
          <w:rFonts w:cstheme="minorHAnsi"/>
          <w:sz w:val="24"/>
          <w:szCs w:val="24"/>
        </w:rPr>
        <w:t xml:space="preserve"> (A2)) – </w:t>
      </w:r>
      <w:r>
        <w:rPr>
          <w:rFonts w:cstheme="minorHAnsi"/>
          <w:sz w:val="24"/>
          <w:szCs w:val="24"/>
        </w:rPr>
        <w:t>38.00</w:t>
      </w:r>
      <w:r w:rsidR="000A70AB" w:rsidRPr="003A67D7">
        <w:rPr>
          <w:rFonts w:cstheme="minorHAnsi"/>
          <w:sz w:val="24"/>
          <w:szCs w:val="24"/>
        </w:rPr>
        <w:t xml:space="preserve"> acres. Motion to app</w:t>
      </w:r>
      <w:r w:rsidR="00C9289A">
        <w:rPr>
          <w:rFonts w:cstheme="minorHAnsi"/>
          <w:sz w:val="24"/>
          <w:szCs w:val="24"/>
        </w:rPr>
        <w:t>rove was made by M</w:t>
      </w:r>
      <w:r>
        <w:rPr>
          <w:rFonts w:cstheme="minorHAnsi"/>
          <w:sz w:val="24"/>
          <w:szCs w:val="24"/>
        </w:rPr>
        <w:t>s. Denise Hoffman</w:t>
      </w:r>
      <w:r w:rsidR="000A70AB" w:rsidRPr="003A67D7">
        <w:rPr>
          <w:rFonts w:cstheme="minorHAnsi"/>
          <w:sz w:val="24"/>
          <w:szCs w:val="24"/>
        </w:rPr>
        <w:t xml:space="preserve"> and was seconded by Mr.</w:t>
      </w:r>
      <w:r w:rsidR="00D91130" w:rsidRPr="003A67D7">
        <w:rPr>
          <w:rFonts w:cstheme="minorHAnsi"/>
          <w:sz w:val="24"/>
          <w:szCs w:val="24"/>
        </w:rPr>
        <w:t xml:space="preserve"> </w:t>
      </w:r>
      <w:r>
        <w:rPr>
          <w:rFonts w:cstheme="minorHAnsi"/>
          <w:sz w:val="24"/>
          <w:szCs w:val="24"/>
        </w:rPr>
        <w:t>Keith Tingle</w:t>
      </w:r>
      <w:r w:rsidR="000A70AB" w:rsidRPr="003A67D7">
        <w:rPr>
          <w:rFonts w:cstheme="minorHAnsi"/>
          <w:sz w:val="24"/>
          <w:szCs w:val="24"/>
        </w:rPr>
        <w:t xml:space="preserve">. </w:t>
      </w:r>
      <w:r w:rsidR="000A70AB" w:rsidRPr="003A67D7">
        <w:rPr>
          <w:rFonts w:cstheme="minorHAnsi"/>
          <w:b/>
          <w:sz w:val="24"/>
          <w:szCs w:val="24"/>
        </w:rPr>
        <w:t xml:space="preserve"> Motion carried.</w:t>
      </w:r>
    </w:p>
    <w:p w14:paraId="34297B30" w14:textId="246F0294" w:rsidR="000A70AB" w:rsidRPr="00753B5C" w:rsidRDefault="00753B5C" w:rsidP="00EE6AF2">
      <w:pPr>
        <w:pStyle w:val="ListParagraph"/>
        <w:numPr>
          <w:ilvl w:val="0"/>
          <w:numId w:val="1"/>
        </w:numPr>
        <w:spacing w:after="0"/>
        <w:rPr>
          <w:rFonts w:cstheme="minorHAnsi"/>
          <w:sz w:val="24"/>
          <w:szCs w:val="24"/>
        </w:rPr>
      </w:pPr>
      <w:r>
        <w:rPr>
          <w:rFonts w:cstheme="minorHAnsi"/>
          <w:sz w:val="24"/>
          <w:szCs w:val="24"/>
        </w:rPr>
        <w:t>Boyle</w:t>
      </w:r>
      <w:r w:rsidR="000A70AB" w:rsidRPr="003A67D7">
        <w:rPr>
          <w:rFonts w:cstheme="minorHAnsi"/>
          <w:sz w:val="24"/>
          <w:szCs w:val="24"/>
        </w:rPr>
        <w:t xml:space="preserve"> County </w:t>
      </w:r>
      <w:r w:rsidR="00D91130" w:rsidRPr="003A67D7">
        <w:rPr>
          <w:rFonts w:cstheme="minorHAnsi"/>
          <w:sz w:val="24"/>
          <w:szCs w:val="24"/>
        </w:rPr>
        <w:t>(Petition No.</w:t>
      </w:r>
      <w:r w:rsidR="00C9289A">
        <w:rPr>
          <w:rFonts w:cstheme="minorHAnsi"/>
          <w:sz w:val="24"/>
          <w:szCs w:val="24"/>
        </w:rPr>
        <w:t xml:space="preserve"> </w:t>
      </w:r>
      <w:r>
        <w:rPr>
          <w:rFonts w:cstheme="minorHAnsi"/>
          <w:sz w:val="24"/>
          <w:szCs w:val="24"/>
        </w:rPr>
        <w:t>011-07(A7)</w:t>
      </w:r>
      <w:r w:rsidR="00C9289A">
        <w:rPr>
          <w:rFonts w:cstheme="minorHAnsi"/>
          <w:sz w:val="24"/>
          <w:szCs w:val="24"/>
        </w:rPr>
        <w:t xml:space="preserve">) – </w:t>
      </w:r>
      <w:r>
        <w:rPr>
          <w:rFonts w:cstheme="minorHAnsi"/>
          <w:sz w:val="24"/>
          <w:szCs w:val="24"/>
        </w:rPr>
        <w:t>41.00</w:t>
      </w:r>
      <w:r w:rsidR="000A70AB" w:rsidRPr="003A67D7">
        <w:rPr>
          <w:rFonts w:cstheme="minorHAnsi"/>
          <w:sz w:val="24"/>
          <w:szCs w:val="24"/>
        </w:rPr>
        <w:t xml:space="preserve"> acres. Motion to approve</w:t>
      </w:r>
      <w:r w:rsidR="00D91130" w:rsidRPr="003A67D7">
        <w:rPr>
          <w:rFonts w:cstheme="minorHAnsi"/>
          <w:sz w:val="24"/>
          <w:szCs w:val="24"/>
        </w:rPr>
        <w:t xml:space="preserve"> was made by Mr. </w:t>
      </w:r>
      <w:r>
        <w:rPr>
          <w:rFonts w:cstheme="minorHAnsi"/>
          <w:sz w:val="24"/>
          <w:szCs w:val="24"/>
        </w:rPr>
        <w:t>Lenville Martin</w:t>
      </w:r>
      <w:r w:rsidR="000A70AB" w:rsidRPr="003A67D7">
        <w:rPr>
          <w:rFonts w:cstheme="minorHAnsi"/>
          <w:sz w:val="24"/>
          <w:szCs w:val="24"/>
        </w:rPr>
        <w:t xml:space="preserve"> and </w:t>
      </w:r>
      <w:r w:rsidR="00D91130" w:rsidRPr="003A67D7">
        <w:rPr>
          <w:rFonts w:cstheme="minorHAnsi"/>
          <w:sz w:val="24"/>
          <w:szCs w:val="24"/>
        </w:rPr>
        <w:t>wa</w:t>
      </w:r>
      <w:r w:rsidR="00C9289A">
        <w:rPr>
          <w:rFonts w:cstheme="minorHAnsi"/>
          <w:sz w:val="24"/>
          <w:szCs w:val="24"/>
        </w:rPr>
        <w:t>s seconded by M</w:t>
      </w:r>
      <w:r>
        <w:rPr>
          <w:rFonts w:cstheme="minorHAnsi"/>
          <w:sz w:val="24"/>
          <w:szCs w:val="24"/>
        </w:rPr>
        <w:t>s. Denise Hoffman</w:t>
      </w:r>
      <w:r w:rsidR="00C9289A">
        <w:rPr>
          <w:rFonts w:cstheme="minorHAnsi"/>
          <w:sz w:val="24"/>
          <w:szCs w:val="24"/>
        </w:rPr>
        <w:t>.</w:t>
      </w:r>
      <w:r w:rsidR="000A70AB" w:rsidRPr="003A67D7">
        <w:rPr>
          <w:rFonts w:cstheme="minorHAnsi"/>
          <w:sz w:val="24"/>
          <w:szCs w:val="24"/>
        </w:rPr>
        <w:t xml:space="preserve"> </w:t>
      </w:r>
      <w:r w:rsidR="000A70AB" w:rsidRPr="003A67D7">
        <w:rPr>
          <w:rFonts w:cstheme="minorHAnsi"/>
          <w:b/>
          <w:sz w:val="24"/>
          <w:szCs w:val="24"/>
        </w:rPr>
        <w:t xml:space="preserve"> Motion carried.</w:t>
      </w:r>
    </w:p>
    <w:p w14:paraId="1BFDEF2E" w14:textId="0AE92A0F" w:rsidR="00753B5C" w:rsidRPr="003A67D7" w:rsidRDefault="00753B5C" w:rsidP="00753B5C">
      <w:pPr>
        <w:pStyle w:val="ListParagraph"/>
        <w:numPr>
          <w:ilvl w:val="0"/>
          <w:numId w:val="1"/>
        </w:numPr>
        <w:spacing w:after="0"/>
        <w:rPr>
          <w:rFonts w:cstheme="minorHAnsi"/>
          <w:sz w:val="24"/>
          <w:szCs w:val="24"/>
        </w:rPr>
      </w:pPr>
      <w:r>
        <w:rPr>
          <w:rFonts w:cstheme="minorHAnsi"/>
          <w:sz w:val="24"/>
          <w:szCs w:val="24"/>
        </w:rPr>
        <w:t>Breckinridge County (Petition No. 014-14</w:t>
      </w:r>
      <w:r w:rsidR="00F54C59">
        <w:rPr>
          <w:rFonts w:cstheme="minorHAnsi"/>
          <w:sz w:val="24"/>
          <w:szCs w:val="24"/>
        </w:rPr>
        <w:t>)</w:t>
      </w:r>
      <w:r>
        <w:rPr>
          <w:rFonts w:cstheme="minorHAnsi"/>
          <w:sz w:val="24"/>
          <w:szCs w:val="24"/>
        </w:rPr>
        <w:t xml:space="preserve"> – 2,925.80</w:t>
      </w:r>
      <w:r w:rsidRPr="003A67D7">
        <w:rPr>
          <w:rFonts w:cstheme="minorHAnsi"/>
          <w:sz w:val="24"/>
          <w:szCs w:val="24"/>
        </w:rPr>
        <w:t xml:space="preserve"> acres. Motion to app</w:t>
      </w:r>
      <w:r>
        <w:rPr>
          <w:rFonts w:cstheme="minorHAnsi"/>
          <w:sz w:val="24"/>
          <w:szCs w:val="24"/>
        </w:rPr>
        <w:t>rove was made by Mr. Don Overbey</w:t>
      </w:r>
      <w:r w:rsidRPr="003A67D7">
        <w:rPr>
          <w:rFonts w:cstheme="minorHAnsi"/>
          <w:sz w:val="24"/>
          <w:szCs w:val="24"/>
        </w:rPr>
        <w:t xml:space="preserve"> and was seconded by M</w:t>
      </w:r>
      <w:r>
        <w:rPr>
          <w:rFonts w:cstheme="minorHAnsi"/>
          <w:sz w:val="24"/>
          <w:szCs w:val="24"/>
        </w:rPr>
        <w:t>s. Denise Hoffman</w:t>
      </w:r>
      <w:r w:rsidRPr="003A67D7">
        <w:rPr>
          <w:rFonts w:cstheme="minorHAnsi"/>
          <w:sz w:val="24"/>
          <w:szCs w:val="24"/>
        </w:rPr>
        <w:t xml:space="preserve">. </w:t>
      </w:r>
      <w:r w:rsidRPr="003A67D7">
        <w:rPr>
          <w:rFonts w:cstheme="minorHAnsi"/>
          <w:b/>
          <w:sz w:val="24"/>
          <w:szCs w:val="24"/>
        </w:rPr>
        <w:t xml:space="preserve"> Motion carried.</w:t>
      </w:r>
    </w:p>
    <w:p w14:paraId="77CD852F" w14:textId="48CF3111" w:rsidR="00753B5C" w:rsidRPr="003A67D7" w:rsidRDefault="00753B5C" w:rsidP="00753B5C">
      <w:pPr>
        <w:pStyle w:val="ListParagraph"/>
        <w:numPr>
          <w:ilvl w:val="0"/>
          <w:numId w:val="1"/>
        </w:numPr>
        <w:spacing w:after="0"/>
        <w:rPr>
          <w:rFonts w:cstheme="minorHAnsi"/>
          <w:sz w:val="24"/>
          <w:szCs w:val="24"/>
        </w:rPr>
      </w:pPr>
      <w:r>
        <w:rPr>
          <w:rFonts w:cstheme="minorHAnsi"/>
          <w:sz w:val="24"/>
          <w:szCs w:val="24"/>
        </w:rPr>
        <w:t>Calloway</w:t>
      </w:r>
      <w:r w:rsidRPr="003A67D7">
        <w:rPr>
          <w:rFonts w:cstheme="minorHAnsi"/>
          <w:sz w:val="24"/>
          <w:szCs w:val="24"/>
        </w:rPr>
        <w:t xml:space="preserve"> County (Petition No.</w:t>
      </w:r>
      <w:r>
        <w:rPr>
          <w:rFonts w:cstheme="minorHAnsi"/>
          <w:sz w:val="24"/>
          <w:szCs w:val="24"/>
        </w:rPr>
        <w:t xml:space="preserve"> </w:t>
      </w:r>
      <w:r w:rsidR="00F54C59">
        <w:rPr>
          <w:rFonts w:cstheme="minorHAnsi"/>
          <w:sz w:val="24"/>
          <w:szCs w:val="24"/>
        </w:rPr>
        <w:t>018-01(A1)) – 69.25</w:t>
      </w:r>
      <w:r w:rsidRPr="003A67D7">
        <w:rPr>
          <w:rFonts w:cstheme="minorHAnsi"/>
          <w:sz w:val="24"/>
          <w:szCs w:val="24"/>
        </w:rPr>
        <w:t xml:space="preserve"> acres. Motion to approve was made by M</w:t>
      </w:r>
      <w:r>
        <w:rPr>
          <w:rFonts w:cstheme="minorHAnsi"/>
          <w:sz w:val="24"/>
          <w:szCs w:val="24"/>
        </w:rPr>
        <w:t xml:space="preserve">r. Don Overbey </w:t>
      </w:r>
      <w:r w:rsidRPr="003A67D7">
        <w:rPr>
          <w:rFonts w:cstheme="minorHAnsi"/>
          <w:sz w:val="24"/>
          <w:szCs w:val="24"/>
        </w:rPr>
        <w:t>and wa</w:t>
      </w:r>
      <w:r>
        <w:rPr>
          <w:rFonts w:cstheme="minorHAnsi"/>
          <w:sz w:val="24"/>
          <w:szCs w:val="24"/>
        </w:rPr>
        <w:t>s seconded by Mr</w:t>
      </w:r>
      <w:r w:rsidRPr="003A67D7">
        <w:rPr>
          <w:rFonts w:cstheme="minorHAnsi"/>
          <w:sz w:val="24"/>
          <w:szCs w:val="24"/>
        </w:rPr>
        <w:t>.</w:t>
      </w:r>
      <w:r>
        <w:rPr>
          <w:rFonts w:cstheme="minorHAnsi"/>
          <w:sz w:val="24"/>
          <w:szCs w:val="24"/>
        </w:rPr>
        <w:t xml:space="preserve"> Lenville Martin.</w:t>
      </w:r>
      <w:r w:rsidRPr="003A67D7">
        <w:rPr>
          <w:rFonts w:cstheme="minorHAnsi"/>
          <w:sz w:val="24"/>
          <w:szCs w:val="24"/>
        </w:rPr>
        <w:t xml:space="preserve"> </w:t>
      </w:r>
      <w:r w:rsidRPr="003A67D7">
        <w:rPr>
          <w:rFonts w:cstheme="minorHAnsi"/>
          <w:b/>
          <w:sz w:val="24"/>
          <w:szCs w:val="24"/>
        </w:rPr>
        <w:t xml:space="preserve"> Motion carried.</w:t>
      </w:r>
    </w:p>
    <w:p w14:paraId="227B553C" w14:textId="0DFB7536" w:rsidR="00753B5C" w:rsidRPr="003A67D7" w:rsidRDefault="00753B5C" w:rsidP="00753B5C">
      <w:pPr>
        <w:pStyle w:val="ListParagraph"/>
        <w:numPr>
          <w:ilvl w:val="0"/>
          <w:numId w:val="1"/>
        </w:numPr>
        <w:spacing w:after="0"/>
        <w:rPr>
          <w:rFonts w:cstheme="minorHAnsi"/>
          <w:sz w:val="24"/>
          <w:szCs w:val="24"/>
        </w:rPr>
      </w:pPr>
      <w:r>
        <w:rPr>
          <w:rFonts w:cstheme="minorHAnsi"/>
          <w:sz w:val="24"/>
          <w:szCs w:val="24"/>
        </w:rPr>
        <w:t>Hart County (Petition No. 0</w:t>
      </w:r>
      <w:r w:rsidR="00F54C59">
        <w:rPr>
          <w:rFonts w:cstheme="minorHAnsi"/>
          <w:sz w:val="24"/>
          <w:szCs w:val="24"/>
        </w:rPr>
        <w:t>50-03</w:t>
      </w:r>
      <w:r>
        <w:rPr>
          <w:rFonts w:cstheme="minorHAnsi"/>
          <w:sz w:val="24"/>
          <w:szCs w:val="24"/>
        </w:rPr>
        <w:t>) – 4</w:t>
      </w:r>
      <w:r w:rsidR="00F54C59">
        <w:rPr>
          <w:rFonts w:cstheme="minorHAnsi"/>
          <w:sz w:val="24"/>
          <w:szCs w:val="24"/>
        </w:rPr>
        <w:t>39.49</w:t>
      </w:r>
      <w:r w:rsidRPr="003A67D7">
        <w:rPr>
          <w:rFonts w:cstheme="minorHAnsi"/>
          <w:sz w:val="24"/>
          <w:szCs w:val="24"/>
        </w:rPr>
        <w:t xml:space="preserve"> acres. Motion to app</w:t>
      </w:r>
      <w:r>
        <w:rPr>
          <w:rFonts w:cstheme="minorHAnsi"/>
          <w:sz w:val="24"/>
          <w:szCs w:val="24"/>
        </w:rPr>
        <w:t xml:space="preserve">rove was made by Ms. Denise Hoffman </w:t>
      </w:r>
      <w:r w:rsidRPr="003A67D7">
        <w:rPr>
          <w:rFonts w:cstheme="minorHAnsi"/>
          <w:sz w:val="24"/>
          <w:szCs w:val="24"/>
        </w:rPr>
        <w:t xml:space="preserve">and was seconded by Mr. </w:t>
      </w:r>
      <w:r>
        <w:rPr>
          <w:rFonts w:cstheme="minorHAnsi"/>
          <w:sz w:val="24"/>
          <w:szCs w:val="24"/>
        </w:rPr>
        <w:t>Keith Tingle</w:t>
      </w:r>
      <w:r w:rsidRPr="003A67D7">
        <w:rPr>
          <w:rFonts w:cstheme="minorHAnsi"/>
          <w:sz w:val="24"/>
          <w:szCs w:val="24"/>
        </w:rPr>
        <w:t xml:space="preserve">. </w:t>
      </w:r>
      <w:r w:rsidRPr="003A67D7">
        <w:rPr>
          <w:rFonts w:cstheme="minorHAnsi"/>
          <w:b/>
          <w:sz w:val="24"/>
          <w:szCs w:val="24"/>
        </w:rPr>
        <w:t xml:space="preserve"> Motion carried.</w:t>
      </w:r>
    </w:p>
    <w:p w14:paraId="7081ADB2" w14:textId="6489A543" w:rsidR="00753B5C" w:rsidRPr="003A67D7" w:rsidRDefault="00753B5C" w:rsidP="00753B5C">
      <w:pPr>
        <w:pStyle w:val="ListParagraph"/>
        <w:numPr>
          <w:ilvl w:val="0"/>
          <w:numId w:val="1"/>
        </w:numPr>
        <w:spacing w:after="0"/>
        <w:rPr>
          <w:rFonts w:cstheme="minorHAnsi"/>
          <w:sz w:val="24"/>
          <w:szCs w:val="24"/>
        </w:rPr>
      </w:pPr>
      <w:r>
        <w:rPr>
          <w:rFonts w:cstheme="minorHAnsi"/>
          <w:sz w:val="24"/>
          <w:szCs w:val="24"/>
        </w:rPr>
        <w:t>Kenton</w:t>
      </w:r>
      <w:r w:rsidRPr="003A67D7">
        <w:rPr>
          <w:rFonts w:cstheme="minorHAnsi"/>
          <w:sz w:val="24"/>
          <w:szCs w:val="24"/>
        </w:rPr>
        <w:t xml:space="preserve"> County (Petition No.</w:t>
      </w:r>
      <w:r>
        <w:rPr>
          <w:rFonts w:cstheme="minorHAnsi"/>
          <w:sz w:val="24"/>
          <w:szCs w:val="24"/>
        </w:rPr>
        <w:t xml:space="preserve"> 059-04(A2)) – 64.40</w:t>
      </w:r>
      <w:r w:rsidRPr="003A67D7">
        <w:rPr>
          <w:rFonts w:cstheme="minorHAnsi"/>
          <w:sz w:val="24"/>
          <w:szCs w:val="24"/>
        </w:rPr>
        <w:t xml:space="preserve"> acres. Motion to approve was made by M</w:t>
      </w:r>
      <w:r>
        <w:rPr>
          <w:rFonts w:cstheme="minorHAnsi"/>
          <w:sz w:val="24"/>
          <w:szCs w:val="24"/>
        </w:rPr>
        <w:t>s. Denise Hoffman</w:t>
      </w:r>
      <w:r w:rsidRPr="003A67D7">
        <w:rPr>
          <w:rFonts w:cstheme="minorHAnsi"/>
          <w:sz w:val="24"/>
          <w:szCs w:val="24"/>
        </w:rPr>
        <w:t xml:space="preserve"> and wa</w:t>
      </w:r>
      <w:r>
        <w:rPr>
          <w:rFonts w:cstheme="minorHAnsi"/>
          <w:sz w:val="24"/>
          <w:szCs w:val="24"/>
        </w:rPr>
        <w:t>s seconded by Mr. Lenville Martin.</w:t>
      </w:r>
      <w:r w:rsidRPr="003A67D7">
        <w:rPr>
          <w:rFonts w:cstheme="minorHAnsi"/>
          <w:sz w:val="24"/>
          <w:szCs w:val="24"/>
        </w:rPr>
        <w:t xml:space="preserve"> </w:t>
      </w:r>
      <w:r w:rsidRPr="003A67D7">
        <w:rPr>
          <w:rFonts w:cstheme="minorHAnsi"/>
          <w:b/>
          <w:sz w:val="24"/>
          <w:szCs w:val="24"/>
        </w:rPr>
        <w:t xml:space="preserve"> Motion carried.</w:t>
      </w:r>
    </w:p>
    <w:p w14:paraId="225FFBCE" w14:textId="3D1F8DC9" w:rsidR="00395723" w:rsidRPr="000B1A64" w:rsidRDefault="00753B5C" w:rsidP="00303C7B">
      <w:pPr>
        <w:pStyle w:val="ListParagraph"/>
        <w:numPr>
          <w:ilvl w:val="0"/>
          <w:numId w:val="1"/>
        </w:numPr>
        <w:spacing w:after="0"/>
        <w:rPr>
          <w:rFonts w:cstheme="minorHAnsi"/>
          <w:sz w:val="24"/>
          <w:szCs w:val="24"/>
        </w:rPr>
      </w:pPr>
      <w:r>
        <w:rPr>
          <w:rFonts w:cstheme="minorHAnsi"/>
          <w:sz w:val="24"/>
          <w:szCs w:val="24"/>
        </w:rPr>
        <w:t xml:space="preserve">Shelby County (Petition No. </w:t>
      </w:r>
      <w:r w:rsidR="009B2B79">
        <w:rPr>
          <w:rFonts w:cstheme="minorHAnsi"/>
          <w:sz w:val="24"/>
          <w:szCs w:val="24"/>
        </w:rPr>
        <w:t>106-03(A5</w:t>
      </w:r>
      <w:r>
        <w:rPr>
          <w:rFonts w:cstheme="minorHAnsi"/>
          <w:sz w:val="24"/>
          <w:szCs w:val="24"/>
        </w:rPr>
        <w:t>)) – 320.03</w:t>
      </w:r>
      <w:r w:rsidRPr="003A67D7">
        <w:rPr>
          <w:rFonts w:cstheme="minorHAnsi"/>
          <w:sz w:val="24"/>
          <w:szCs w:val="24"/>
        </w:rPr>
        <w:t xml:space="preserve"> acres. Motion to app</w:t>
      </w:r>
      <w:r>
        <w:rPr>
          <w:rFonts w:cstheme="minorHAnsi"/>
          <w:sz w:val="24"/>
          <w:szCs w:val="24"/>
        </w:rPr>
        <w:t xml:space="preserve">rove was made by Mr. Keith Tingle </w:t>
      </w:r>
      <w:r w:rsidRPr="003A67D7">
        <w:rPr>
          <w:rFonts w:cstheme="minorHAnsi"/>
          <w:sz w:val="24"/>
          <w:szCs w:val="24"/>
        </w:rPr>
        <w:t xml:space="preserve">and was seconded by Mr. </w:t>
      </w:r>
      <w:r>
        <w:rPr>
          <w:rFonts w:cstheme="minorHAnsi"/>
          <w:sz w:val="24"/>
          <w:szCs w:val="24"/>
        </w:rPr>
        <w:t>Lenville Martin</w:t>
      </w:r>
      <w:r w:rsidRPr="003A67D7">
        <w:rPr>
          <w:rFonts w:cstheme="minorHAnsi"/>
          <w:sz w:val="24"/>
          <w:szCs w:val="24"/>
        </w:rPr>
        <w:t xml:space="preserve">. </w:t>
      </w:r>
      <w:r w:rsidRPr="003A67D7">
        <w:rPr>
          <w:rFonts w:cstheme="minorHAnsi"/>
          <w:b/>
          <w:sz w:val="24"/>
          <w:szCs w:val="24"/>
        </w:rPr>
        <w:t xml:space="preserve"> Motion carried.</w:t>
      </w:r>
    </w:p>
    <w:p w14:paraId="116C09EB" w14:textId="77777777" w:rsidR="00395723" w:rsidRDefault="00395723" w:rsidP="00303C7B">
      <w:pPr>
        <w:spacing w:after="0"/>
        <w:rPr>
          <w:rFonts w:cstheme="minorHAnsi"/>
          <w:sz w:val="24"/>
          <w:szCs w:val="24"/>
        </w:rPr>
      </w:pPr>
    </w:p>
    <w:p w14:paraId="5C8C2262" w14:textId="418A0C4F" w:rsidR="00F11016" w:rsidRPr="003A67D7" w:rsidRDefault="00C3042F" w:rsidP="0065184C">
      <w:pPr>
        <w:rPr>
          <w:rFonts w:cstheme="minorHAnsi"/>
          <w:sz w:val="24"/>
          <w:szCs w:val="24"/>
        </w:rPr>
      </w:pPr>
      <w:r>
        <w:rPr>
          <w:rFonts w:cstheme="minorHAnsi"/>
          <w:sz w:val="24"/>
          <w:szCs w:val="24"/>
        </w:rPr>
        <w:lastRenderedPageBreak/>
        <w:t>Thirty</w:t>
      </w:r>
      <w:r w:rsidR="0065184C" w:rsidRPr="003A67D7">
        <w:rPr>
          <w:rFonts w:cstheme="minorHAnsi"/>
          <w:sz w:val="24"/>
          <w:szCs w:val="24"/>
        </w:rPr>
        <w:t xml:space="preserve"> </w:t>
      </w:r>
      <w:r w:rsidR="00C9289A">
        <w:rPr>
          <w:rFonts w:cstheme="minorHAnsi"/>
          <w:sz w:val="24"/>
          <w:szCs w:val="24"/>
        </w:rPr>
        <w:t>(</w:t>
      </w:r>
      <w:r>
        <w:rPr>
          <w:rFonts w:cstheme="minorHAnsi"/>
          <w:sz w:val="24"/>
          <w:szCs w:val="24"/>
        </w:rPr>
        <w:t>30</w:t>
      </w:r>
      <w:r w:rsidR="00961D5C" w:rsidRPr="003A67D7">
        <w:rPr>
          <w:rFonts w:cstheme="minorHAnsi"/>
          <w:sz w:val="24"/>
          <w:szCs w:val="24"/>
        </w:rPr>
        <w:t xml:space="preserve">) </w:t>
      </w:r>
      <w:r w:rsidR="0065184C" w:rsidRPr="003A67D7">
        <w:rPr>
          <w:rFonts w:cstheme="minorHAnsi"/>
          <w:sz w:val="24"/>
          <w:szCs w:val="24"/>
        </w:rPr>
        <w:t xml:space="preserve">new </w:t>
      </w:r>
      <w:r w:rsidR="00961D5C" w:rsidRPr="003A67D7">
        <w:rPr>
          <w:rFonts w:cstheme="minorHAnsi"/>
          <w:sz w:val="24"/>
          <w:szCs w:val="24"/>
        </w:rPr>
        <w:t>agricultural</w:t>
      </w:r>
      <w:r w:rsidR="0065184C" w:rsidRPr="003A67D7">
        <w:rPr>
          <w:rFonts w:cstheme="minorHAnsi"/>
          <w:sz w:val="24"/>
          <w:szCs w:val="24"/>
        </w:rPr>
        <w:t xml:space="preserve"> districts have </w:t>
      </w:r>
      <w:r w:rsidR="00961D5C" w:rsidRPr="003A67D7">
        <w:rPr>
          <w:rFonts w:cstheme="minorHAnsi"/>
          <w:sz w:val="24"/>
          <w:szCs w:val="24"/>
        </w:rPr>
        <w:t>been</w:t>
      </w:r>
      <w:r w:rsidR="0065184C" w:rsidRPr="003A67D7">
        <w:rPr>
          <w:rFonts w:cstheme="minorHAnsi"/>
          <w:sz w:val="24"/>
          <w:szCs w:val="24"/>
        </w:rPr>
        <w:t xml:space="preserve"> submitted to the commission for five-year recertification for a total of </w:t>
      </w:r>
      <w:r>
        <w:rPr>
          <w:rFonts w:cstheme="minorHAnsi"/>
          <w:sz w:val="24"/>
          <w:szCs w:val="24"/>
        </w:rPr>
        <w:t>20,881.71</w:t>
      </w:r>
      <w:r w:rsidR="00961D5C" w:rsidRPr="003A67D7">
        <w:rPr>
          <w:rFonts w:cstheme="minorHAnsi"/>
          <w:sz w:val="24"/>
          <w:szCs w:val="24"/>
        </w:rPr>
        <w:t xml:space="preserve"> acres.</w:t>
      </w:r>
      <w:r w:rsidR="0009503C" w:rsidRPr="003A67D7">
        <w:rPr>
          <w:rFonts w:cstheme="minorHAnsi"/>
          <w:sz w:val="24"/>
          <w:szCs w:val="24"/>
        </w:rPr>
        <w:t xml:space="preserve">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3117"/>
        <w:gridCol w:w="3117"/>
      </w:tblGrid>
      <w:tr w:rsidR="00F11016" w:rsidRPr="003A67D7" w14:paraId="0B80C069" w14:textId="77777777" w:rsidTr="001D4F58">
        <w:trPr>
          <w:trHeight w:hRule="exact" w:val="288"/>
          <w:jc w:val="center"/>
        </w:trPr>
        <w:tc>
          <w:tcPr>
            <w:tcW w:w="3116" w:type="dxa"/>
            <w:shd w:val="clear" w:color="auto" w:fill="E6E6E6"/>
            <w:noWrap/>
            <w:vAlign w:val="bottom"/>
          </w:tcPr>
          <w:p w14:paraId="25896068" w14:textId="77777777" w:rsidR="00F11016" w:rsidRPr="003A67D7" w:rsidRDefault="00F11016" w:rsidP="008872D6">
            <w:pPr>
              <w:jc w:val="center"/>
              <w:rPr>
                <w:rFonts w:cstheme="minorHAnsi"/>
                <w:b/>
                <w:sz w:val="24"/>
                <w:szCs w:val="24"/>
              </w:rPr>
            </w:pPr>
            <w:r w:rsidRPr="003A67D7">
              <w:rPr>
                <w:rFonts w:cstheme="minorHAnsi"/>
                <w:b/>
                <w:sz w:val="24"/>
                <w:szCs w:val="24"/>
              </w:rPr>
              <w:t>COUNTY</w:t>
            </w:r>
          </w:p>
        </w:tc>
        <w:tc>
          <w:tcPr>
            <w:tcW w:w="3117" w:type="dxa"/>
            <w:shd w:val="clear" w:color="auto" w:fill="E6E6E6"/>
            <w:noWrap/>
            <w:vAlign w:val="bottom"/>
          </w:tcPr>
          <w:p w14:paraId="22443489" w14:textId="77777777" w:rsidR="00F11016" w:rsidRPr="003A67D7" w:rsidRDefault="00F11016" w:rsidP="008872D6">
            <w:pPr>
              <w:jc w:val="center"/>
              <w:rPr>
                <w:rFonts w:cstheme="minorHAnsi"/>
                <w:b/>
                <w:sz w:val="24"/>
                <w:szCs w:val="24"/>
              </w:rPr>
            </w:pPr>
            <w:r w:rsidRPr="003A67D7">
              <w:rPr>
                <w:rFonts w:cstheme="minorHAnsi"/>
                <w:b/>
                <w:sz w:val="24"/>
                <w:szCs w:val="24"/>
              </w:rPr>
              <w:t>PETITION NO.</w:t>
            </w:r>
          </w:p>
        </w:tc>
        <w:tc>
          <w:tcPr>
            <w:tcW w:w="3117" w:type="dxa"/>
            <w:shd w:val="clear" w:color="auto" w:fill="E6E6E6"/>
            <w:vAlign w:val="bottom"/>
          </w:tcPr>
          <w:p w14:paraId="2DA03730" w14:textId="77777777" w:rsidR="00F11016" w:rsidRPr="003A67D7" w:rsidRDefault="00F11016" w:rsidP="008872D6">
            <w:pPr>
              <w:jc w:val="center"/>
              <w:rPr>
                <w:rFonts w:cstheme="minorHAnsi"/>
                <w:b/>
                <w:sz w:val="24"/>
                <w:szCs w:val="24"/>
              </w:rPr>
            </w:pPr>
            <w:r w:rsidRPr="003A67D7">
              <w:rPr>
                <w:rFonts w:cstheme="minorHAnsi"/>
                <w:b/>
                <w:sz w:val="24"/>
                <w:szCs w:val="24"/>
              </w:rPr>
              <w:t>ACRES</w:t>
            </w:r>
          </w:p>
        </w:tc>
      </w:tr>
      <w:tr w:rsidR="00C3042F" w:rsidRPr="003A67D7" w14:paraId="3038D9A3" w14:textId="77777777" w:rsidTr="00487321">
        <w:trPr>
          <w:trHeight w:hRule="exact" w:val="288"/>
          <w:jc w:val="center"/>
        </w:trPr>
        <w:tc>
          <w:tcPr>
            <w:tcW w:w="3116" w:type="dxa"/>
            <w:noWrap/>
          </w:tcPr>
          <w:p w14:paraId="656228BA" w14:textId="182D97F2" w:rsidR="00C3042F" w:rsidRPr="003A67D7" w:rsidRDefault="00C3042F" w:rsidP="00C3042F">
            <w:pPr>
              <w:rPr>
                <w:rFonts w:cstheme="minorHAnsi"/>
                <w:sz w:val="24"/>
                <w:szCs w:val="24"/>
              </w:rPr>
            </w:pPr>
            <w:r w:rsidRPr="002A73F9">
              <w:rPr>
                <w:rFonts w:cstheme="minorHAnsi"/>
                <w:sz w:val="24"/>
                <w:szCs w:val="24"/>
              </w:rPr>
              <w:t>Boyle</w:t>
            </w:r>
          </w:p>
        </w:tc>
        <w:tc>
          <w:tcPr>
            <w:tcW w:w="3117" w:type="dxa"/>
            <w:noWrap/>
            <w:vAlign w:val="bottom"/>
          </w:tcPr>
          <w:p w14:paraId="01C14456" w14:textId="277AC8C1" w:rsidR="00C3042F" w:rsidRPr="003A67D7" w:rsidRDefault="00C3042F" w:rsidP="00C3042F">
            <w:pPr>
              <w:jc w:val="center"/>
              <w:rPr>
                <w:rFonts w:cstheme="minorHAnsi"/>
                <w:sz w:val="24"/>
                <w:szCs w:val="24"/>
              </w:rPr>
            </w:pPr>
            <w:r>
              <w:rPr>
                <w:rFonts w:cstheme="minorHAnsi"/>
                <w:sz w:val="24"/>
                <w:szCs w:val="24"/>
              </w:rPr>
              <w:t>011-01</w:t>
            </w:r>
          </w:p>
        </w:tc>
        <w:tc>
          <w:tcPr>
            <w:tcW w:w="3117" w:type="dxa"/>
            <w:vAlign w:val="bottom"/>
          </w:tcPr>
          <w:p w14:paraId="6E6745C5" w14:textId="3931940E" w:rsidR="00C3042F" w:rsidRPr="003A67D7" w:rsidRDefault="00C3042F" w:rsidP="00C3042F">
            <w:pPr>
              <w:jc w:val="right"/>
              <w:rPr>
                <w:rFonts w:cstheme="minorHAnsi"/>
                <w:sz w:val="24"/>
                <w:szCs w:val="24"/>
              </w:rPr>
            </w:pPr>
            <w:r>
              <w:rPr>
                <w:rFonts w:cstheme="minorHAnsi"/>
                <w:sz w:val="24"/>
                <w:szCs w:val="24"/>
              </w:rPr>
              <w:t>194.31</w:t>
            </w:r>
          </w:p>
        </w:tc>
      </w:tr>
      <w:tr w:rsidR="00C3042F" w:rsidRPr="003A67D7" w14:paraId="5D7600C2" w14:textId="77777777" w:rsidTr="00487321">
        <w:trPr>
          <w:trHeight w:hRule="exact" w:val="288"/>
          <w:jc w:val="center"/>
        </w:trPr>
        <w:tc>
          <w:tcPr>
            <w:tcW w:w="3116" w:type="dxa"/>
            <w:noWrap/>
          </w:tcPr>
          <w:p w14:paraId="10021BFB" w14:textId="282AED5E" w:rsidR="00C3042F" w:rsidRPr="003A67D7" w:rsidRDefault="00C3042F" w:rsidP="00C3042F">
            <w:pPr>
              <w:rPr>
                <w:rFonts w:cstheme="minorHAnsi"/>
                <w:sz w:val="24"/>
                <w:szCs w:val="24"/>
              </w:rPr>
            </w:pPr>
            <w:r w:rsidRPr="002A73F9">
              <w:rPr>
                <w:rFonts w:cstheme="minorHAnsi"/>
                <w:sz w:val="24"/>
                <w:szCs w:val="24"/>
              </w:rPr>
              <w:t>Boyle</w:t>
            </w:r>
          </w:p>
        </w:tc>
        <w:tc>
          <w:tcPr>
            <w:tcW w:w="3117" w:type="dxa"/>
            <w:noWrap/>
            <w:vAlign w:val="bottom"/>
          </w:tcPr>
          <w:p w14:paraId="3BF836E3" w14:textId="3CC265AF" w:rsidR="00C3042F" w:rsidRPr="003A67D7" w:rsidRDefault="00C3042F" w:rsidP="00C3042F">
            <w:pPr>
              <w:jc w:val="center"/>
              <w:rPr>
                <w:rFonts w:cstheme="minorHAnsi"/>
                <w:sz w:val="24"/>
                <w:szCs w:val="24"/>
              </w:rPr>
            </w:pPr>
            <w:r>
              <w:rPr>
                <w:rFonts w:cstheme="minorHAnsi"/>
                <w:sz w:val="24"/>
                <w:szCs w:val="24"/>
              </w:rPr>
              <w:t>011-02</w:t>
            </w:r>
          </w:p>
        </w:tc>
        <w:tc>
          <w:tcPr>
            <w:tcW w:w="3117" w:type="dxa"/>
            <w:vAlign w:val="bottom"/>
          </w:tcPr>
          <w:p w14:paraId="3C5E7FFA" w14:textId="059462B1" w:rsidR="00C3042F" w:rsidRPr="003A67D7" w:rsidRDefault="00C3042F" w:rsidP="00C3042F">
            <w:pPr>
              <w:jc w:val="right"/>
              <w:rPr>
                <w:rFonts w:cstheme="minorHAnsi"/>
                <w:sz w:val="24"/>
                <w:szCs w:val="24"/>
              </w:rPr>
            </w:pPr>
            <w:r>
              <w:rPr>
                <w:rFonts w:cstheme="minorHAnsi"/>
                <w:sz w:val="24"/>
                <w:szCs w:val="24"/>
              </w:rPr>
              <w:t>13.00</w:t>
            </w:r>
          </w:p>
        </w:tc>
      </w:tr>
      <w:tr w:rsidR="00C3042F" w:rsidRPr="003A67D7" w14:paraId="790C8B08" w14:textId="77777777" w:rsidTr="00487321">
        <w:trPr>
          <w:trHeight w:hRule="exact" w:val="288"/>
          <w:jc w:val="center"/>
        </w:trPr>
        <w:tc>
          <w:tcPr>
            <w:tcW w:w="3116" w:type="dxa"/>
            <w:noWrap/>
          </w:tcPr>
          <w:p w14:paraId="1307F310" w14:textId="2AA89EB4" w:rsidR="00C3042F" w:rsidRPr="003A67D7" w:rsidRDefault="00C3042F" w:rsidP="00C3042F">
            <w:pPr>
              <w:rPr>
                <w:rFonts w:cstheme="minorHAnsi"/>
                <w:sz w:val="24"/>
                <w:szCs w:val="24"/>
              </w:rPr>
            </w:pPr>
            <w:bookmarkStart w:id="0" w:name="_Hlk498956826"/>
            <w:r w:rsidRPr="002A73F9">
              <w:rPr>
                <w:rFonts w:cstheme="minorHAnsi"/>
                <w:sz w:val="24"/>
                <w:szCs w:val="24"/>
              </w:rPr>
              <w:t>Boyle</w:t>
            </w:r>
          </w:p>
        </w:tc>
        <w:tc>
          <w:tcPr>
            <w:tcW w:w="3117" w:type="dxa"/>
            <w:noWrap/>
            <w:vAlign w:val="bottom"/>
          </w:tcPr>
          <w:p w14:paraId="33046576" w14:textId="47150491" w:rsidR="00C3042F" w:rsidRPr="003A67D7" w:rsidRDefault="00C3042F" w:rsidP="00C3042F">
            <w:pPr>
              <w:jc w:val="center"/>
              <w:rPr>
                <w:rFonts w:cstheme="minorHAnsi"/>
                <w:sz w:val="24"/>
                <w:szCs w:val="24"/>
              </w:rPr>
            </w:pPr>
            <w:r>
              <w:rPr>
                <w:rFonts w:cstheme="minorHAnsi"/>
                <w:sz w:val="24"/>
                <w:szCs w:val="24"/>
              </w:rPr>
              <w:t>011-03</w:t>
            </w:r>
          </w:p>
        </w:tc>
        <w:tc>
          <w:tcPr>
            <w:tcW w:w="3117" w:type="dxa"/>
            <w:vAlign w:val="bottom"/>
          </w:tcPr>
          <w:p w14:paraId="4AB51FA1" w14:textId="443046DC" w:rsidR="00C3042F" w:rsidRPr="003A67D7" w:rsidRDefault="00C3042F" w:rsidP="00C3042F">
            <w:pPr>
              <w:jc w:val="right"/>
              <w:rPr>
                <w:rFonts w:cstheme="minorHAnsi"/>
                <w:sz w:val="24"/>
                <w:szCs w:val="24"/>
              </w:rPr>
            </w:pPr>
            <w:r>
              <w:rPr>
                <w:rFonts w:cstheme="minorHAnsi"/>
                <w:sz w:val="24"/>
                <w:szCs w:val="24"/>
              </w:rPr>
              <w:t>590.89</w:t>
            </w:r>
          </w:p>
        </w:tc>
      </w:tr>
      <w:tr w:rsidR="00C3042F" w:rsidRPr="003A67D7" w14:paraId="24141CE8" w14:textId="77777777" w:rsidTr="00487321">
        <w:trPr>
          <w:trHeight w:hRule="exact" w:val="288"/>
          <w:jc w:val="center"/>
        </w:trPr>
        <w:tc>
          <w:tcPr>
            <w:tcW w:w="3116" w:type="dxa"/>
            <w:noWrap/>
          </w:tcPr>
          <w:p w14:paraId="713EBD92" w14:textId="7C687A06" w:rsidR="00C3042F" w:rsidRPr="003A67D7" w:rsidRDefault="00C3042F" w:rsidP="00C3042F">
            <w:pPr>
              <w:rPr>
                <w:rFonts w:cstheme="minorHAnsi"/>
                <w:sz w:val="24"/>
                <w:szCs w:val="24"/>
              </w:rPr>
            </w:pPr>
            <w:r w:rsidRPr="002A73F9">
              <w:rPr>
                <w:rFonts w:cstheme="minorHAnsi"/>
                <w:sz w:val="24"/>
                <w:szCs w:val="24"/>
              </w:rPr>
              <w:t>Boyle</w:t>
            </w:r>
          </w:p>
        </w:tc>
        <w:tc>
          <w:tcPr>
            <w:tcW w:w="3117" w:type="dxa"/>
            <w:noWrap/>
            <w:vAlign w:val="bottom"/>
          </w:tcPr>
          <w:p w14:paraId="0EFB7A0F" w14:textId="460D884F" w:rsidR="00C3042F" w:rsidRPr="003A67D7" w:rsidRDefault="00C3042F" w:rsidP="00C3042F">
            <w:pPr>
              <w:jc w:val="center"/>
              <w:rPr>
                <w:rFonts w:cstheme="minorHAnsi"/>
                <w:sz w:val="24"/>
                <w:szCs w:val="24"/>
              </w:rPr>
            </w:pPr>
            <w:r>
              <w:rPr>
                <w:rFonts w:cstheme="minorHAnsi"/>
                <w:sz w:val="24"/>
                <w:szCs w:val="24"/>
              </w:rPr>
              <w:t>011-05</w:t>
            </w:r>
          </w:p>
        </w:tc>
        <w:tc>
          <w:tcPr>
            <w:tcW w:w="3117" w:type="dxa"/>
            <w:vAlign w:val="bottom"/>
          </w:tcPr>
          <w:p w14:paraId="60865A34" w14:textId="702174DA" w:rsidR="00C3042F" w:rsidRPr="003A67D7" w:rsidRDefault="00C3042F" w:rsidP="00C3042F">
            <w:pPr>
              <w:jc w:val="right"/>
              <w:rPr>
                <w:rFonts w:cstheme="minorHAnsi"/>
                <w:sz w:val="24"/>
                <w:szCs w:val="24"/>
              </w:rPr>
            </w:pPr>
            <w:r>
              <w:rPr>
                <w:rFonts w:cstheme="minorHAnsi"/>
                <w:sz w:val="24"/>
                <w:szCs w:val="24"/>
              </w:rPr>
              <w:t>215.70</w:t>
            </w:r>
          </w:p>
        </w:tc>
      </w:tr>
      <w:tr w:rsidR="00C3042F" w:rsidRPr="003A67D7" w14:paraId="651CCE02" w14:textId="77777777" w:rsidTr="00487321">
        <w:trPr>
          <w:trHeight w:hRule="exact" w:val="288"/>
          <w:jc w:val="center"/>
        </w:trPr>
        <w:tc>
          <w:tcPr>
            <w:tcW w:w="3116" w:type="dxa"/>
            <w:noWrap/>
          </w:tcPr>
          <w:p w14:paraId="32A5B5D1" w14:textId="4F1E408C" w:rsidR="00C3042F" w:rsidRPr="003A67D7" w:rsidRDefault="00C3042F" w:rsidP="00C3042F">
            <w:pPr>
              <w:rPr>
                <w:rFonts w:cstheme="minorHAnsi"/>
                <w:sz w:val="24"/>
                <w:szCs w:val="24"/>
              </w:rPr>
            </w:pPr>
            <w:r w:rsidRPr="002A73F9">
              <w:rPr>
                <w:rFonts w:cstheme="minorHAnsi"/>
                <w:sz w:val="24"/>
                <w:szCs w:val="24"/>
              </w:rPr>
              <w:t>Boyle</w:t>
            </w:r>
          </w:p>
        </w:tc>
        <w:tc>
          <w:tcPr>
            <w:tcW w:w="3117" w:type="dxa"/>
            <w:noWrap/>
            <w:vAlign w:val="bottom"/>
          </w:tcPr>
          <w:p w14:paraId="1A3CDBFC" w14:textId="074E7942" w:rsidR="00C3042F" w:rsidRPr="003A67D7" w:rsidRDefault="00C3042F" w:rsidP="00C3042F">
            <w:pPr>
              <w:jc w:val="center"/>
              <w:rPr>
                <w:rFonts w:cstheme="minorHAnsi"/>
                <w:sz w:val="24"/>
                <w:szCs w:val="24"/>
              </w:rPr>
            </w:pPr>
            <w:r>
              <w:rPr>
                <w:rFonts w:cstheme="minorHAnsi"/>
                <w:sz w:val="24"/>
                <w:szCs w:val="24"/>
              </w:rPr>
              <w:t>011-06</w:t>
            </w:r>
          </w:p>
        </w:tc>
        <w:tc>
          <w:tcPr>
            <w:tcW w:w="3117" w:type="dxa"/>
            <w:vAlign w:val="bottom"/>
          </w:tcPr>
          <w:p w14:paraId="2BD009D8" w14:textId="4926DE60" w:rsidR="00C3042F" w:rsidRPr="003A67D7" w:rsidRDefault="00C3042F" w:rsidP="00C3042F">
            <w:pPr>
              <w:jc w:val="right"/>
              <w:rPr>
                <w:rFonts w:cstheme="minorHAnsi"/>
                <w:sz w:val="24"/>
                <w:szCs w:val="24"/>
              </w:rPr>
            </w:pPr>
            <w:r>
              <w:rPr>
                <w:rFonts w:cstheme="minorHAnsi"/>
                <w:sz w:val="24"/>
                <w:szCs w:val="24"/>
              </w:rPr>
              <w:t>241.00</w:t>
            </w:r>
          </w:p>
        </w:tc>
      </w:tr>
      <w:tr w:rsidR="00C3042F" w:rsidRPr="003A67D7" w14:paraId="10FBF8FB" w14:textId="77777777" w:rsidTr="003A3F1F">
        <w:trPr>
          <w:trHeight w:hRule="exact" w:val="288"/>
          <w:jc w:val="center"/>
        </w:trPr>
        <w:tc>
          <w:tcPr>
            <w:tcW w:w="3116" w:type="dxa"/>
            <w:noWrap/>
          </w:tcPr>
          <w:p w14:paraId="1D180410" w14:textId="569F2B2D" w:rsidR="00C3042F" w:rsidRPr="003A67D7" w:rsidRDefault="00C3042F" w:rsidP="00C3042F">
            <w:pPr>
              <w:rPr>
                <w:rFonts w:cstheme="minorHAnsi"/>
                <w:sz w:val="24"/>
                <w:szCs w:val="24"/>
              </w:rPr>
            </w:pPr>
            <w:r w:rsidRPr="002A73F9">
              <w:rPr>
                <w:rFonts w:cstheme="minorHAnsi"/>
                <w:sz w:val="24"/>
                <w:szCs w:val="24"/>
              </w:rPr>
              <w:t>Boyle</w:t>
            </w:r>
          </w:p>
        </w:tc>
        <w:tc>
          <w:tcPr>
            <w:tcW w:w="3117" w:type="dxa"/>
            <w:noWrap/>
            <w:vAlign w:val="bottom"/>
          </w:tcPr>
          <w:p w14:paraId="3D608B6A" w14:textId="235C43E2" w:rsidR="00C3042F" w:rsidRPr="003A67D7" w:rsidRDefault="00C3042F" w:rsidP="00C3042F">
            <w:pPr>
              <w:jc w:val="center"/>
              <w:rPr>
                <w:rFonts w:cstheme="minorHAnsi"/>
                <w:sz w:val="24"/>
                <w:szCs w:val="24"/>
              </w:rPr>
            </w:pPr>
            <w:r>
              <w:rPr>
                <w:rFonts w:cstheme="minorHAnsi"/>
                <w:sz w:val="24"/>
                <w:szCs w:val="24"/>
              </w:rPr>
              <w:t>011-07</w:t>
            </w:r>
          </w:p>
        </w:tc>
        <w:tc>
          <w:tcPr>
            <w:tcW w:w="3117" w:type="dxa"/>
            <w:vAlign w:val="bottom"/>
          </w:tcPr>
          <w:p w14:paraId="3BD144CA" w14:textId="3E91007C" w:rsidR="00C3042F" w:rsidRPr="003A67D7" w:rsidRDefault="00C3042F" w:rsidP="00C3042F">
            <w:pPr>
              <w:jc w:val="right"/>
              <w:rPr>
                <w:rFonts w:cstheme="minorHAnsi"/>
                <w:sz w:val="24"/>
                <w:szCs w:val="24"/>
              </w:rPr>
            </w:pPr>
            <w:r>
              <w:rPr>
                <w:rFonts w:cstheme="minorHAnsi"/>
                <w:sz w:val="24"/>
                <w:szCs w:val="24"/>
              </w:rPr>
              <w:t>1,520.02</w:t>
            </w:r>
          </w:p>
        </w:tc>
      </w:tr>
      <w:tr w:rsidR="00C3042F" w:rsidRPr="003A67D7" w14:paraId="32A19F18" w14:textId="77777777" w:rsidTr="003A3F1F">
        <w:trPr>
          <w:trHeight w:hRule="exact" w:val="288"/>
          <w:jc w:val="center"/>
        </w:trPr>
        <w:tc>
          <w:tcPr>
            <w:tcW w:w="3116" w:type="dxa"/>
            <w:noWrap/>
          </w:tcPr>
          <w:p w14:paraId="2D8B65E3" w14:textId="334841E7" w:rsidR="00C3042F" w:rsidRPr="003A67D7" w:rsidRDefault="00C3042F" w:rsidP="00C3042F">
            <w:pPr>
              <w:rPr>
                <w:rFonts w:cstheme="minorHAnsi"/>
                <w:sz w:val="24"/>
                <w:szCs w:val="24"/>
              </w:rPr>
            </w:pPr>
            <w:r w:rsidRPr="002A73F9">
              <w:rPr>
                <w:rFonts w:cstheme="minorHAnsi"/>
                <w:sz w:val="24"/>
                <w:szCs w:val="24"/>
              </w:rPr>
              <w:t>Boyle</w:t>
            </w:r>
          </w:p>
        </w:tc>
        <w:tc>
          <w:tcPr>
            <w:tcW w:w="3117" w:type="dxa"/>
            <w:noWrap/>
            <w:vAlign w:val="bottom"/>
          </w:tcPr>
          <w:p w14:paraId="57D091DA" w14:textId="33F1988C" w:rsidR="00C3042F" w:rsidRPr="003A67D7" w:rsidRDefault="00C3042F" w:rsidP="00C3042F">
            <w:pPr>
              <w:jc w:val="center"/>
              <w:rPr>
                <w:rFonts w:cstheme="minorHAnsi"/>
                <w:sz w:val="24"/>
                <w:szCs w:val="24"/>
              </w:rPr>
            </w:pPr>
            <w:r>
              <w:rPr>
                <w:rFonts w:cstheme="minorHAnsi"/>
                <w:sz w:val="24"/>
                <w:szCs w:val="24"/>
              </w:rPr>
              <w:t>011-08</w:t>
            </w:r>
          </w:p>
        </w:tc>
        <w:tc>
          <w:tcPr>
            <w:tcW w:w="3117" w:type="dxa"/>
            <w:vAlign w:val="bottom"/>
          </w:tcPr>
          <w:p w14:paraId="7778309C" w14:textId="2858B418" w:rsidR="00C3042F" w:rsidRPr="003A67D7" w:rsidRDefault="00C3042F" w:rsidP="00C3042F">
            <w:pPr>
              <w:jc w:val="right"/>
              <w:rPr>
                <w:rFonts w:cstheme="minorHAnsi"/>
                <w:sz w:val="24"/>
                <w:szCs w:val="24"/>
              </w:rPr>
            </w:pPr>
            <w:r>
              <w:rPr>
                <w:rFonts w:cstheme="minorHAnsi"/>
                <w:sz w:val="24"/>
                <w:szCs w:val="24"/>
              </w:rPr>
              <w:t>348.00</w:t>
            </w:r>
          </w:p>
        </w:tc>
      </w:tr>
      <w:tr w:rsidR="00C3042F" w:rsidRPr="003A67D7" w14:paraId="583FE667" w14:textId="77777777" w:rsidTr="003A3F1F">
        <w:trPr>
          <w:trHeight w:hRule="exact" w:val="288"/>
          <w:jc w:val="center"/>
        </w:trPr>
        <w:tc>
          <w:tcPr>
            <w:tcW w:w="3116" w:type="dxa"/>
            <w:noWrap/>
          </w:tcPr>
          <w:p w14:paraId="7D6129CA" w14:textId="76150B9D" w:rsidR="00C3042F" w:rsidRPr="003A67D7" w:rsidRDefault="00C3042F" w:rsidP="00C3042F">
            <w:pPr>
              <w:rPr>
                <w:rFonts w:cstheme="minorHAnsi"/>
                <w:sz w:val="24"/>
                <w:szCs w:val="24"/>
              </w:rPr>
            </w:pPr>
            <w:r w:rsidRPr="002A73F9">
              <w:rPr>
                <w:rFonts w:cstheme="minorHAnsi"/>
                <w:sz w:val="24"/>
                <w:szCs w:val="24"/>
              </w:rPr>
              <w:t>Boyle</w:t>
            </w:r>
          </w:p>
        </w:tc>
        <w:tc>
          <w:tcPr>
            <w:tcW w:w="3117" w:type="dxa"/>
            <w:noWrap/>
            <w:vAlign w:val="bottom"/>
          </w:tcPr>
          <w:p w14:paraId="138D34EE" w14:textId="4A93EA6D" w:rsidR="00C3042F" w:rsidRPr="003A67D7" w:rsidRDefault="00C3042F" w:rsidP="00C3042F">
            <w:pPr>
              <w:jc w:val="center"/>
              <w:rPr>
                <w:rFonts w:cstheme="minorHAnsi"/>
                <w:sz w:val="24"/>
                <w:szCs w:val="24"/>
              </w:rPr>
            </w:pPr>
            <w:r>
              <w:rPr>
                <w:rFonts w:cstheme="minorHAnsi"/>
                <w:sz w:val="24"/>
                <w:szCs w:val="24"/>
              </w:rPr>
              <w:t>011-09</w:t>
            </w:r>
          </w:p>
        </w:tc>
        <w:tc>
          <w:tcPr>
            <w:tcW w:w="3117" w:type="dxa"/>
            <w:vAlign w:val="bottom"/>
          </w:tcPr>
          <w:p w14:paraId="2B343C65" w14:textId="1B1A7678" w:rsidR="00C3042F" w:rsidRPr="003A67D7" w:rsidRDefault="00C3042F" w:rsidP="00C3042F">
            <w:pPr>
              <w:jc w:val="right"/>
              <w:rPr>
                <w:rFonts w:cstheme="minorHAnsi"/>
                <w:sz w:val="24"/>
                <w:szCs w:val="24"/>
              </w:rPr>
            </w:pPr>
            <w:r>
              <w:rPr>
                <w:rFonts w:cstheme="minorHAnsi"/>
                <w:sz w:val="24"/>
                <w:szCs w:val="24"/>
              </w:rPr>
              <w:t>644.18</w:t>
            </w:r>
          </w:p>
        </w:tc>
      </w:tr>
      <w:tr w:rsidR="00C3042F" w:rsidRPr="003A67D7" w14:paraId="3B0AA9C9" w14:textId="77777777" w:rsidTr="00487321">
        <w:trPr>
          <w:trHeight w:hRule="exact" w:val="288"/>
          <w:jc w:val="center"/>
        </w:trPr>
        <w:tc>
          <w:tcPr>
            <w:tcW w:w="3116" w:type="dxa"/>
            <w:noWrap/>
          </w:tcPr>
          <w:p w14:paraId="2676D649" w14:textId="206B77EE" w:rsidR="00C3042F" w:rsidRPr="003A67D7" w:rsidRDefault="00C3042F" w:rsidP="00C3042F">
            <w:pPr>
              <w:rPr>
                <w:rFonts w:cstheme="minorHAnsi"/>
                <w:sz w:val="24"/>
                <w:szCs w:val="24"/>
              </w:rPr>
            </w:pPr>
            <w:r w:rsidRPr="002A73F9">
              <w:rPr>
                <w:rFonts w:cstheme="minorHAnsi"/>
                <w:sz w:val="24"/>
                <w:szCs w:val="24"/>
              </w:rPr>
              <w:t>Boyle</w:t>
            </w:r>
          </w:p>
        </w:tc>
        <w:tc>
          <w:tcPr>
            <w:tcW w:w="3117" w:type="dxa"/>
            <w:noWrap/>
            <w:vAlign w:val="bottom"/>
          </w:tcPr>
          <w:p w14:paraId="38077255" w14:textId="6E5B331E" w:rsidR="00C3042F" w:rsidRPr="003A67D7" w:rsidRDefault="00C3042F" w:rsidP="00C3042F">
            <w:pPr>
              <w:jc w:val="center"/>
              <w:rPr>
                <w:rFonts w:cstheme="minorHAnsi"/>
                <w:sz w:val="24"/>
                <w:szCs w:val="24"/>
              </w:rPr>
            </w:pPr>
            <w:r>
              <w:rPr>
                <w:rFonts w:cstheme="minorHAnsi"/>
                <w:sz w:val="24"/>
                <w:szCs w:val="24"/>
              </w:rPr>
              <w:t>011-10</w:t>
            </w:r>
          </w:p>
        </w:tc>
        <w:tc>
          <w:tcPr>
            <w:tcW w:w="3117" w:type="dxa"/>
            <w:vAlign w:val="bottom"/>
          </w:tcPr>
          <w:p w14:paraId="10B9E91E" w14:textId="5F31261A" w:rsidR="00C3042F" w:rsidRPr="003A67D7" w:rsidRDefault="00C3042F" w:rsidP="00C3042F">
            <w:pPr>
              <w:jc w:val="right"/>
              <w:rPr>
                <w:rFonts w:cstheme="minorHAnsi"/>
                <w:sz w:val="24"/>
                <w:szCs w:val="24"/>
              </w:rPr>
            </w:pPr>
            <w:r>
              <w:rPr>
                <w:rFonts w:cstheme="minorHAnsi"/>
                <w:sz w:val="24"/>
                <w:szCs w:val="24"/>
              </w:rPr>
              <w:t>86.03</w:t>
            </w:r>
          </w:p>
        </w:tc>
      </w:tr>
      <w:tr w:rsidR="00C3042F" w:rsidRPr="003A67D7" w14:paraId="17213DBA" w14:textId="77777777" w:rsidTr="00487321">
        <w:trPr>
          <w:trHeight w:hRule="exact" w:val="288"/>
          <w:jc w:val="center"/>
        </w:trPr>
        <w:tc>
          <w:tcPr>
            <w:tcW w:w="3116" w:type="dxa"/>
            <w:noWrap/>
          </w:tcPr>
          <w:p w14:paraId="23204F53" w14:textId="55E49C88" w:rsidR="00C3042F" w:rsidRPr="003A67D7" w:rsidRDefault="00C3042F" w:rsidP="00C3042F">
            <w:pPr>
              <w:rPr>
                <w:rFonts w:cstheme="minorHAnsi"/>
                <w:sz w:val="24"/>
                <w:szCs w:val="24"/>
              </w:rPr>
            </w:pPr>
            <w:r w:rsidRPr="002A73F9">
              <w:rPr>
                <w:rFonts w:cstheme="minorHAnsi"/>
                <w:sz w:val="24"/>
                <w:szCs w:val="24"/>
              </w:rPr>
              <w:t>Boyle</w:t>
            </w:r>
          </w:p>
        </w:tc>
        <w:tc>
          <w:tcPr>
            <w:tcW w:w="3117" w:type="dxa"/>
            <w:noWrap/>
            <w:vAlign w:val="bottom"/>
          </w:tcPr>
          <w:p w14:paraId="298FEBAF" w14:textId="03F035F6" w:rsidR="00C3042F" w:rsidRPr="003A67D7" w:rsidRDefault="00C3042F" w:rsidP="00C3042F">
            <w:pPr>
              <w:jc w:val="center"/>
              <w:rPr>
                <w:rFonts w:cstheme="minorHAnsi"/>
                <w:sz w:val="24"/>
                <w:szCs w:val="24"/>
              </w:rPr>
            </w:pPr>
            <w:r>
              <w:rPr>
                <w:rFonts w:cstheme="minorHAnsi"/>
                <w:sz w:val="24"/>
                <w:szCs w:val="24"/>
              </w:rPr>
              <w:t>011-15</w:t>
            </w:r>
          </w:p>
        </w:tc>
        <w:tc>
          <w:tcPr>
            <w:tcW w:w="3117" w:type="dxa"/>
            <w:vAlign w:val="bottom"/>
          </w:tcPr>
          <w:p w14:paraId="11516BD3" w14:textId="4755E659" w:rsidR="00C3042F" w:rsidRPr="003A67D7" w:rsidRDefault="00C3042F" w:rsidP="00C3042F">
            <w:pPr>
              <w:jc w:val="right"/>
              <w:rPr>
                <w:rFonts w:cstheme="minorHAnsi"/>
                <w:sz w:val="24"/>
                <w:szCs w:val="24"/>
              </w:rPr>
            </w:pPr>
            <w:r>
              <w:rPr>
                <w:rFonts w:cstheme="minorHAnsi"/>
                <w:sz w:val="24"/>
                <w:szCs w:val="24"/>
              </w:rPr>
              <w:t>187.70</w:t>
            </w:r>
          </w:p>
        </w:tc>
      </w:tr>
      <w:bookmarkEnd w:id="0"/>
      <w:tr w:rsidR="00C3042F" w:rsidRPr="003A67D7" w14:paraId="5D8F3AE8" w14:textId="77777777" w:rsidTr="001E5563">
        <w:trPr>
          <w:trHeight w:hRule="exact" w:val="288"/>
          <w:jc w:val="center"/>
        </w:trPr>
        <w:tc>
          <w:tcPr>
            <w:tcW w:w="3116" w:type="dxa"/>
            <w:noWrap/>
            <w:vAlign w:val="bottom"/>
          </w:tcPr>
          <w:p w14:paraId="77C8E6F2" w14:textId="3ACDC106" w:rsidR="00C3042F" w:rsidRPr="003A67D7" w:rsidRDefault="00C3042F" w:rsidP="001E5563">
            <w:pPr>
              <w:rPr>
                <w:rFonts w:cstheme="minorHAnsi"/>
                <w:sz w:val="24"/>
                <w:szCs w:val="24"/>
              </w:rPr>
            </w:pPr>
            <w:r>
              <w:rPr>
                <w:rFonts w:cstheme="minorHAnsi"/>
                <w:sz w:val="24"/>
                <w:szCs w:val="24"/>
              </w:rPr>
              <w:t>Boyle</w:t>
            </w:r>
          </w:p>
        </w:tc>
        <w:tc>
          <w:tcPr>
            <w:tcW w:w="3117" w:type="dxa"/>
            <w:noWrap/>
            <w:vAlign w:val="bottom"/>
          </w:tcPr>
          <w:p w14:paraId="7150D5DC" w14:textId="67F38B70" w:rsidR="00C3042F" w:rsidRPr="003A67D7" w:rsidRDefault="00C3042F" w:rsidP="001E5563">
            <w:pPr>
              <w:jc w:val="center"/>
              <w:rPr>
                <w:rFonts w:cstheme="minorHAnsi"/>
                <w:sz w:val="24"/>
                <w:szCs w:val="24"/>
              </w:rPr>
            </w:pPr>
            <w:r>
              <w:rPr>
                <w:rFonts w:cstheme="minorHAnsi"/>
                <w:sz w:val="24"/>
                <w:szCs w:val="24"/>
              </w:rPr>
              <w:t>011-17</w:t>
            </w:r>
          </w:p>
        </w:tc>
        <w:tc>
          <w:tcPr>
            <w:tcW w:w="3117" w:type="dxa"/>
            <w:vAlign w:val="bottom"/>
          </w:tcPr>
          <w:p w14:paraId="4529542E" w14:textId="10D7D050" w:rsidR="00C3042F" w:rsidRPr="003A67D7" w:rsidRDefault="00C3042F" w:rsidP="001E5563">
            <w:pPr>
              <w:jc w:val="right"/>
              <w:rPr>
                <w:rFonts w:cstheme="minorHAnsi"/>
                <w:sz w:val="24"/>
                <w:szCs w:val="24"/>
              </w:rPr>
            </w:pPr>
            <w:r>
              <w:rPr>
                <w:rFonts w:cstheme="minorHAnsi"/>
                <w:sz w:val="24"/>
                <w:szCs w:val="24"/>
              </w:rPr>
              <w:t>677.12</w:t>
            </w:r>
          </w:p>
        </w:tc>
      </w:tr>
      <w:tr w:rsidR="00C3042F" w:rsidRPr="003A67D7" w14:paraId="521A8F2C" w14:textId="77777777" w:rsidTr="001E5563">
        <w:trPr>
          <w:trHeight w:hRule="exact" w:val="288"/>
          <w:jc w:val="center"/>
        </w:trPr>
        <w:tc>
          <w:tcPr>
            <w:tcW w:w="3116" w:type="dxa"/>
            <w:noWrap/>
            <w:vAlign w:val="bottom"/>
          </w:tcPr>
          <w:p w14:paraId="5AD3BA16" w14:textId="20B489A9" w:rsidR="00C3042F" w:rsidRPr="003A67D7" w:rsidRDefault="00C3042F" w:rsidP="001E5563">
            <w:pPr>
              <w:rPr>
                <w:rFonts w:cstheme="minorHAnsi"/>
                <w:sz w:val="24"/>
                <w:szCs w:val="24"/>
              </w:rPr>
            </w:pPr>
            <w:r>
              <w:rPr>
                <w:rFonts w:cstheme="minorHAnsi"/>
                <w:sz w:val="24"/>
                <w:szCs w:val="24"/>
              </w:rPr>
              <w:t>Calloway</w:t>
            </w:r>
          </w:p>
        </w:tc>
        <w:tc>
          <w:tcPr>
            <w:tcW w:w="3117" w:type="dxa"/>
            <w:noWrap/>
            <w:vAlign w:val="bottom"/>
          </w:tcPr>
          <w:p w14:paraId="0796B5BD" w14:textId="0AE2E81B" w:rsidR="00C3042F" w:rsidRPr="003A67D7" w:rsidRDefault="00C3042F" w:rsidP="001E5563">
            <w:pPr>
              <w:jc w:val="center"/>
              <w:rPr>
                <w:rFonts w:cstheme="minorHAnsi"/>
                <w:sz w:val="24"/>
                <w:szCs w:val="24"/>
              </w:rPr>
            </w:pPr>
            <w:r>
              <w:rPr>
                <w:rFonts w:cstheme="minorHAnsi"/>
                <w:sz w:val="24"/>
                <w:szCs w:val="24"/>
              </w:rPr>
              <w:t>018-01</w:t>
            </w:r>
          </w:p>
        </w:tc>
        <w:tc>
          <w:tcPr>
            <w:tcW w:w="3117" w:type="dxa"/>
            <w:vAlign w:val="bottom"/>
          </w:tcPr>
          <w:p w14:paraId="3BC6BBAC" w14:textId="727BD57D" w:rsidR="00C3042F" w:rsidRPr="003A67D7" w:rsidRDefault="00C3042F" w:rsidP="001E5563">
            <w:pPr>
              <w:jc w:val="right"/>
              <w:rPr>
                <w:rFonts w:cstheme="minorHAnsi"/>
                <w:sz w:val="24"/>
                <w:szCs w:val="24"/>
              </w:rPr>
            </w:pPr>
            <w:r>
              <w:rPr>
                <w:rFonts w:cstheme="minorHAnsi"/>
                <w:sz w:val="24"/>
                <w:szCs w:val="24"/>
              </w:rPr>
              <w:t>1,610.79</w:t>
            </w:r>
          </w:p>
        </w:tc>
      </w:tr>
      <w:tr w:rsidR="00C3042F" w:rsidRPr="003A67D7" w14:paraId="264C07B9" w14:textId="77777777" w:rsidTr="001E5563">
        <w:trPr>
          <w:trHeight w:hRule="exact" w:val="288"/>
          <w:jc w:val="center"/>
        </w:trPr>
        <w:tc>
          <w:tcPr>
            <w:tcW w:w="3116" w:type="dxa"/>
            <w:noWrap/>
            <w:vAlign w:val="bottom"/>
          </w:tcPr>
          <w:p w14:paraId="5FF37515" w14:textId="263188E6" w:rsidR="00C3042F" w:rsidRPr="003A67D7" w:rsidRDefault="00C3042F" w:rsidP="00C3042F">
            <w:pPr>
              <w:rPr>
                <w:rFonts w:cstheme="minorHAnsi"/>
                <w:sz w:val="24"/>
                <w:szCs w:val="24"/>
              </w:rPr>
            </w:pPr>
            <w:r>
              <w:rPr>
                <w:rFonts w:cstheme="minorHAnsi"/>
                <w:sz w:val="24"/>
                <w:szCs w:val="24"/>
              </w:rPr>
              <w:t>Calloway</w:t>
            </w:r>
          </w:p>
        </w:tc>
        <w:tc>
          <w:tcPr>
            <w:tcW w:w="3117" w:type="dxa"/>
            <w:noWrap/>
            <w:vAlign w:val="bottom"/>
          </w:tcPr>
          <w:p w14:paraId="19DF8843" w14:textId="03EF77EE" w:rsidR="00C3042F" w:rsidRPr="003A67D7" w:rsidRDefault="00C3042F" w:rsidP="00C3042F">
            <w:pPr>
              <w:jc w:val="center"/>
              <w:rPr>
                <w:rFonts w:cstheme="minorHAnsi"/>
                <w:sz w:val="24"/>
                <w:szCs w:val="24"/>
              </w:rPr>
            </w:pPr>
            <w:r>
              <w:rPr>
                <w:rFonts w:cstheme="minorHAnsi"/>
                <w:sz w:val="24"/>
                <w:szCs w:val="24"/>
              </w:rPr>
              <w:t>018-02</w:t>
            </w:r>
          </w:p>
        </w:tc>
        <w:tc>
          <w:tcPr>
            <w:tcW w:w="3117" w:type="dxa"/>
            <w:vAlign w:val="bottom"/>
          </w:tcPr>
          <w:p w14:paraId="2F7B3FD1" w14:textId="4913F86A" w:rsidR="00C3042F" w:rsidRPr="003A67D7" w:rsidRDefault="00C3042F" w:rsidP="00C3042F">
            <w:pPr>
              <w:jc w:val="right"/>
              <w:rPr>
                <w:rFonts w:cstheme="minorHAnsi"/>
                <w:sz w:val="24"/>
                <w:szCs w:val="24"/>
              </w:rPr>
            </w:pPr>
            <w:r>
              <w:rPr>
                <w:rFonts w:cstheme="minorHAnsi"/>
                <w:sz w:val="24"/>
                <w:szCs w:val="24"/>
              </w:rPr>
              <w:t>1,010.83</w:t>
            </w:r>
          </w:p>
        </w:tc>
      </w:tr>
      <w:tr w:rsidR="00C3042F" w:rsidRPr="003A67D7" w14:paraId="29CE2408" w14:textId="77777777" w:rsidTr="001E5563">
        <w:trPr>
          <w:trHeight w:hRule="exact" w:val="288"/>
          <w:jc w:val="center"/>
        </w:trPr>
        <w:tc>
          <w:tcPr>
            <w:tcW w:w="3116" w:type="dxa"/>
            <w:noWrap/>
            <w:vAlign w:val="bottom"/>
          </w:tcPr>
          <w:p w14:paraId="4DD11308" w14:textId="555DAA68" w:rsidR="00C3042F" w:rsidRPr="003A67D7" w:rsidRDefault="00C3042F" w:rsidP="00C3042F">
            <w:pPr>
              <w:rPr>
                <w:rFonts w:cstheme="minorHAnsi"/>
                <w:sz w:val="24"/>
                <w:szCs w:val="24"/>
              </w:rPr>
            </w:pPr>
            <w:r>
              <w:rPr>
                <w:rFonts w:cstheme="minorHAnsi"/>
                <w:sz w:val="24"/>
                <w:szCs w:val="24"/>
              </w:rPr>
              <w:t>Calloway</w:t>
            </w:r>
          </w:p>
        </w:tc>
        <w:tc>
          <w:tcPr>
            <w:tcW w:w="3117" w:type="dxa"/>
            <w:noWrap/>
            <w:vAlign w:val="bottom"/>
          </w:tcPr>
          <w:p w14:paraId="68D3F70A" w14:textId="5D3B9C39" w:rsidR="00C3042F" w:rsidRPr="003A67D7" w:rsidRDefault="00C3042F" w:rsidP="00C3042F">
            <w:pPr>
              <w:jc w:val="center"/>
              <w:rPr>
                <w:rFonts w:cstheme="minorHAnsi"/>
                <w:sz w:val="24"/>
                <w:szCs w:val="24"/>
              </w:rPr>
            </w:pPr>
            <w:r>
              <w:rPr>
                <w:rFonts w:cstheme="minorHAnsi"/>
                <w:sz w:val="24"/>
                <w:szCs w:val="24"/>
              </w:rPr>
              <w:t>018-05</w:t>
            </w:r>
          </w:p>
        </w:tc>
        <w:tc>
          <w:tcPr>
            <w:tcW w:w="3117" w:type="dxa"/>
            <w:vAlign w:val="bottom"/>
          </w:tcPr>
          <w:p w14:paraId="26B9325F" w14:textId="7E92F43C" w:rsidR="00C3042F" w:rsidRPr="003A67D7" w:rsidRDefault="00963A7F" w:rsidP="00C3042F">
            <w:pPr>
              <w:jc w:val="right"/>
              <w:rPr>
                <w:rFonts w:cstheme="minorHAnsi"/>
                <w:sz w:val="24"/>
                <w:szCs w:val="24"/>
              </w:rPr>
            </w:pPr>
            <w:r>
              <w:rPr>
                <w:rFonts w:cstheme="minorHAnsi"/>
                <w:sz w:val="24"/>
                <w:szCs w:val="24"/>
              </w:rPr>
              <w:t>293.71</w:t>
            </w:r>
          </w:p>
        </w:tc>
      </w:tr>
      <w:tr w:rsidR="00C3042F" w:rsidRPr="003A67D7" w14:paraId="1C5D0CB2" w14:textId="77777777" w:rsidTr="001E5563">
        <w:trPr>
          <w:trHeight w:hRule="exact" w:val="288"/>
          <w:jc w:val="center"/>
        </w:trPr>
        <w:tc>
          <w:tcPr>
            <w:tcW w:w="3116" w:type="dxa"/>
            <w:noWrap/>
            <w:vAlign w:val="bottom"/>
          </w:tcPr>
          <w:p w14:paraId="6448FF40" w14:textId="4DDF1438" w:rsidR="00C3042F" w:rsidRPr="003A67D7" w:rsidRDefault="00C3042F" w:rsidP="001E5563">
            <w:pPr>
              <w:rPr>
                <w:rFonts w:cstheme="minorHAnsi"/>
                <w:sz w:val="24"/>
                <w:szCs w:val="24"/>
              </w:rPr>
            </w:pPr>
            <w:r>
              <w:rPr>
                <w:rFonts w:cstheme="minorHAnsi"/>
                <w:sz w:val="24"/>
                <w:szCs w:val="24"/>
              </w:rPr>
              <w:t>Carter</w:t>
            </w:r>
          </w:p>
        </w:tc>
        <w:tc>
          <w:tcPr>
            <w:tcW w:w="3117" w:type="dxa"/>
            <w:noWrap/>
            <w:vAlign w:val="bottom"/>
          </w:tcPr>
          <w:p w14:paraId="5F752ADE" w14:textId="0DEE90CE" w:rsidR="00C3042F" w:rsidRPr="003A67D7" w:rsidRDefault="00C3042F" w:rsidP="001E5563">
            <w:pPr>
              <w:jc w:val="center"/>
              <w:rPr>
                <w:rFonts w:cstheme="minorHAnsi"/>
                <w:sz w:val="24"/>
                <w:szCs w:val="24"/>
              </w:rPr>
            </w:pPr>
            <w:r>
              <w:rPr>
                <w:rFonts w:cstheme="minorHAnsi"/>
                <w:sz w:val="24"/>
                <w:szCs w:val="24"/>
              </w:rPr>
              <w:t>022-03</w:t>
            </w:r>
          </w:p>
        </w:tc>
        <w:tc>
          <w:tcPr>
            <w:tcW w:w="3117" w:type="dxa"/>
            <w:vAlign w:val="bottom"/>
          </w:tcPr>
          <w:p w14:paraId="2CFA60B7" w14:textId="186A212D" w:rsidR="00C3042F" w:rsidRPr="003A67D7" w:rsidRDefault="00963A7F" w:rsidP="001E5563">
            <w:pPr>
              <w:jc w:val="right"/>
              <w:rPr>
                <w:rFonts w:cstheme="minorHAnsi"/>
                <w:sz w:val="24"/>
                <w:szCs w:val="24"/>
              </w:rPr>
            </w:pPr>
            <w:r>
              <w:rPr>
                <w:rFonts w:cstheme="minorHAnsi"/>
                <w:sz w:val="24"/>
                <w:szCs w:val="24"/>
              </w:rPr>
              <w:t>603.00</w:t>
            </w:r>
          </w:p>
        </w:tc>
      </w:tr>
      <w:tr w:rsidR="00C3042F" w:rsidRPr="003A67D7" w14:paraId="0B2BDD73" w14:textId="77777777" w:rsidTr="001E5563">
        <w:trPr>
          <w:trHeight w:hRule="exact" w:val="288"/>
          <w:jc w:val="center"/>
        </w:trPr>
        <w:tc>
          <w:tcPr>
            <w:tcW w:w="3116" w:type="dxa"/>
            <w:noWrap/>
          </w:tcPr>
          <w:p w14:paraId="38BCD5B1" w14:textId="3C353E66" w:rsidR="00C3042F" w:rsidRPr="003A67D7" w:rsidRDefault="00C3042F" w:rsidP="001E5563">
            <w:pPr>
              <w:rPr>
                <w:rFonts w:cstheme="minorHAnsi"/>
                <w:sz w:val="24"/>
                <w:szCs w:val="24"/>
              </w:rPr>
            </w:pPr>
            <w:r>
              <w:rPr>
                <w:rFonts w:cstheme="minorHAnsi"/>
                <w:sz w:val="24"/>
                <w:szCs w:val="24"/>
              </w:rPr>
              <w:t>Carter</w:t>
            </w:r>
          </w:p>
        </w:tc>
        <w:tc>
          <w:tcPr>
            <w:tcW w:w="3117" w:type="dxa"/>
            <w:noWrap/>
            <w:vAlign w:val="bottom"/>
          </w:tcPr>
          <w:p w14:paraId="3F5EB6A6" w14:textId="27AB22D8" w:rsidR="00C3042F" w:rsidRPr="003A67D7" w:rsidRDefault="00C3042F" w:rsidP="001E5563">
            <w:pPr>
              <w:jc w:val="center"/>
              <w:rPr>
                <w:rFonts w:cstheme="minorHAnsi"/>
                <w:sz w:val="24"/>
                <w:szCs w:val="24"/>
              </w:rPr>
            </w:pPr>
            <w:r>
              <w:rPr>
                <w:rFonts w:cstheme="minorHAnsi"/>
                <w:sz w:val="24"/>
                <w:szCs w:val="24"/>
              </w:rPr>
              <w:t>022-04</w:t>
            </w:r>
          </w:p>
        </w:tc>
        <w:tc>
          <w:tcPr>
            <w:tcW w:w="3117" w:type="dxa"/>
            <w:vAlign w:val="bottom"/>
          </w:tcPr>
          <w:p w14:paraId="2F91E5DB" w14:textId="64CE1BDC" w:rsidR="00C3042F" w:rsidRPr="003A67D7" w:rsidRDefault="00963A7F" w:rsidP="001E5563">
            <w:pPr>
              <w:jc w:val="right"/>
              <w:rPr>
                <w:rFonts w:cstheme="minorHAnsi"/>
                <w:sz w:val="24"/>
                <w:szCs w:val="24"/>
              </w:rPr>
            </w:pPr>
            <w:r>
              <w:rPr>
                <w:rFonts w:cstheme="minorHAnsi"/>
                <w:sz w:val="24"/>
                <w:szCs w:val="24"/>
              </w:rPr>
              <w:t>463.00</w:t>
            </w:r>
          </w:p>
        </w:tc>
      </w:tr>
      <w:tr w:rsidR="00C3042F" w:rsidRPr="003A67D7" w14:paraId="115C0F4A" w14:textId="77777777" w:rsidTr="001E5563">
        <w:trPr>
          <w:trHeight w:hRule="exact" w:val="288"/>
          <w:jc w:val="center"/>
        </w:trPr>
        <w:tc>
          <w:tcPr>
            <w:tcW w:w="3116" w:type="dxa"/>
            <w:noWrap/>
          </w:tcPr>
          <w:p w14:paraId="2CDB44EB" w14:textId="512D94FE" w:rsidR="00C3042F" w:rsidRPr="003A67D7" w:rsidRDefault="00C3042F" w:rsidP="001E5563">
            <w:pPr>
              <w:rPr>
                <w:rFonts w:cstheme="minorHAnsi"/>
                <w:sz w:val="24"/>
                <w:szCs w:val="24"/>
              </w:rPr>
            </w:pPr>
            <w:r>
              <w:rPr>
                <w:rFonts w:cstheme="minorHAnsi"/>
                <w:sz w:val="24"/>
                <w:szCs w:val="24"/>
              </w:rPr>
              <w:t>Franklin</w:t>
            </w:r>
          </w:p>
        </w:tc>
        <w:tc>
          <w:tcPr>
            <w:tcW w:w="3117" w:type="dxa"/>
            <w:noWrap/>
            <w:vAlign w:val="bottom"/>
          </w:tcPr>
          <w:p w14:paraId="72EFB16D" w14:textId="5A49A8F2" w:rsidR="00C3042F" w:rsidRPr="003A67D7" w:rsidRDefault="00C3042F" w:rsidP="001E5563">
            <w:pPr>
              <w:jc w:val="center"/>
              <w:rPr>
                <w:rFonts w:cstheme="minorHAnsi"/>
                <w:sz w:val="24"/>
                <w:szCs w:val="24"/>
              </w:rPr>
            </w:pPr>
            <w:r>
              <w:rPr>
                <w:rFonts w:cstheme="minorHAnsi"/>
                <w:sz w:val="24"/>
                <w:szCs w:val="24"/>
              </w:rPr>
              <w:t>037-02</w:t>
            </w:r>
          </w:p>
        </w:tc>
        <w:tc>
          <w:tcPr>
            <w:tcW w:w="3117" w:type="dxa"/>
            <w:vAlign w:val="bottom"/>
          </w:tcPr>
          <w:p w14:paraId="70769C6E" w14:textId="01B40E64" w:rsidR="00C3042F" w:rsidRPr="003A67D7" w:rsidRDefault="00963A7F" w:rsidP="001E5563">
            <w:pPr>
              <w:jc w:val="right"/>
              <w:rPr>
                <w:rFonts w:cstheme="minorHAnsi"/>
                <w:sz w:val="24"/>
                <w:szCs w:val="24"/>
              </w:rPr>
            </w:pPr>
            <w:r>
              <w:rPr>
                <w:rFonts w:cstheme="minorHAnsi"/>
                <w:sz w:val="24"/>
                <w:szCs w:val="24"/>
              </w:rPr>
              <w:t>130.10</w:t>
            </w:r>
          </w:p>
        </w:tc>
      </w:tr>
      <w:tr w:rsidR="00C3042F" w:rsidRPr="003A67D7" w14:paraId="55AF00AF" w14:textId="77777777" w:rsidTr="001E5563">
        <w:trPr>
          <w:trHeight w:hRule="exact" w:val="288"/>
          <w:jc w:val="center"/>
        </w:trPr>
        <w:tc>
          <w:tcPr>
            <w:tcW w:w="3116" w:type="dxa"/>
            <w:noWrap/>
          </w:tcPr>
          <w:p w14:paraId="13C34FF2" w14:textId="7759236B" w:rsidR="00C3042F" w:rsidRPr="003A67D7" w:rsidRDefault="00C3042F" w:rsidP="00C3042F">
            <w:pPr>
              <w:rPr>
                <w:rFonts w:cstheme="minorHAnsi"/>
                <w:sz w:val="24"/>
                <w:szCs w:val="24"/>
              </w:rPr>
            </w:pPr>
            <w:r w:rsidRPr="0094080B">
              <w:rPr>
                <w:rFonts w:cstheme="minorHAnsi"/>
                <w:sz w:val="24"/>
                <w:szCs w:val="24"/>
              </w:rPr>
              <w:t>Franklin</w:t>
            </w:r>
          </w:p>
        </w:tc>
        <w:tc>
          <w:tcPr>
            <w:tcW w:w="3117" w:type="dxa"/>
            <w:noWrap/>
            <w:vAlign w:val="bottom"/>
          </w:tcPr>
          <w:p w14:paraId="46DEA405" w14:textId="46ED267B" w:rsidR="00C3042F" w:rsidRPr="003A67D7" w:rsidRDefault="00C3042F" w:rsidP="00C3042F">
            <w:pPr>
              <w:jc w:val="center"/>
              <w:rPr>
                <w:rFonts w:cstheme="minorHAnsi"/>
                <w:sz w:val="24"/>
                <w:szCs w:val="24"/>
              </w:rPr>
            </w:pPr>
            <w:r>
              <w:rPr>
                <w:rFonts w:cstheme="minorHAnsi"/>
                <w:sz w:val="24"/>
                <w:szCs w:val="24"/>
              </w:rPr>
              <w:t>037-04</w:t>
            </w:r>
          </w:p>
        </w:tc>
        <w:tc>
          <w:tcPr>
            <w:tcW w:w="3117" w:type="dxa"/>
            <w:vAlign w:val="bottom"/>
          </w:tcPr>
          <w:p w14:paraId="66473AFE" w14:textId="77A020B0" w:rsidR="00C3042F" w:rsidRPr="003A67D7" w:rsidRDefault="00963A7F" w:rsidP="00C3042F">
            <w:pPr>
              <w:jc w:val="right"/>
              <w:rPr>
                <w:rFonts w:cstheme="minorHAnsi"/>
                <w:sz w:val="24"/>
                <w:szCs w:val="24"/>
              </w:rPr>
            </w:pPr>
            <w:r>
              <w:rPr>
                <w:rFonts w:cstheme="minorHAnsi"/>
                <w:sz w:val="24"/>
                <w:szCs w:val="24"/>
              </w:rPr>
              <w:t>300.00</w:t>
            </w:r>
          </w:p>
        </w:tc>
      </w:tr>
      <w:tr w:rsidR="00C3042F" w:rsidRPr="003A67D7" w14:paraId="5A131EE2" w14:textId="77777777" w:rsidTr="00007486">
        <w:trPr>
          <w:trHeight w:hRule="exact" w:val="288"/>
          <w:jc w:val="center"/>
        </w:trPr>
        <w:tc>
          <w:tcPr>
            <w:tcW w:w="3116" w:type="dxa"/>
            <w:noWrap/>
          </w:tcPr>
          <w:p w14:paraId="35BA0E52" w14:textId="31B0BFC6" w:rsidR="00C3042F" w:rsidRPr="003A67D7" w:rsidRDefault="00C3042F" w:rsidP="00C3042F">
            <w:pPr>
              <w:rPr>
                <w:rFonts w:cstheme="minorHAnsi"/>
                <w:sz w:val="24"/>
                <w:szCs w:val="24"/>
              </w:rPr>
            </w:pPr>
            <w:r w:rsidRPr="0094080B">
              <w:rPr>
                <w:rFonts w:cstheme="minorHAnsi"/>
                <w:sz w:val="24"/>
                <w:szCs w:val="24"/>
              </w:rPr>
              <w:t>Franklin</w:t>
            </w:r>
          </w:p>
        </w:tc>
        <w:tc>
          <w:tcPr>
            <w:tcW w:w="3117" w:type="dxa"/>
            <w:noWrap/>
            <w:vAlign w:val="bottom"/>
          </w:tcPr>
          <w:p w14:paraId="3DC423F9" w14:textId="24FDA617" w:rsidR="00C3042F" w:rsidRPr="003A67D7" w:rsidRDefault="00C3042F" w:rsidP="00C3042F">
            <w:pPr>
              <w:jc w:val="center"/>
              <w:rPr>
                <w:rFonts w:cstheme="minorHAnsi"/>
                <w:sz w:val="24"/>
                <w:szCs w:val="24"/>
              </w:rPr>
            </w:pPr>
            <w:r>
              <w:rPr>
                <w:rFonts w:cstheme="minorHAnsi"/>
                <w:sz w:val="24"/>
                <w:szCs w:val="24"/>
              </w:rPr>
              <w:t>037-06</w:t>
            </w:r>
          </w:p>
        </w:tc>
        <w:tc>
          <w:tcPr>
            <w:tcW w:w="3117" w:type="dxa"/>
            <w:vAlign w:val="bottom"/>
          </w:tcPr>
          <w:p w14:paraId="28A4EC89" w14:textId="78EBC744" w:rsidR="00C3042F" w:rsidRPr="003A67D7" w:rsidRDefault="00963A7F" w:rsidP="00C3042F">
            <w:pPr>
              <w:jc w:val="right"/>
              <w:rPr>
                <w:rFonts w:cstheme="minorHAnsi"/>
                <w:sz w:val="24"/>
                <w:szCs w:val="24"/>
              </w:rPr>
            </w:pPr>
            <w:r>
              <w:rPr>
                <w:rFonts w:cstheme="minorHAnsi"/>
                <w:sz w:val="24"/>
                <w:szCs w:val="24"/>
              </w:rPr>
              <w:t>152.78</w:t>
            </w:r>
          </w:p>
        </w:tc>
      </w:tr>
      <w:tr w:rsidR="00C3042F" w:rsidRPr="003A67D7" w14:paraId="3973CFBA" w14:textId="77777777" w:rsidTr="001E5563">
        <w:trPr>
          <w:trHeight w:hRule="exact" w:val="288"/>
          <w:jc w:val="center"/>
        </w:trPr>
        <w:tc>
          <w:tcPr>
            <w:tcW w:w="3116" w:type="dxa"/>
            <w:noWrap/>
            <w:vAlign w:val="bottom"/>
          </w:tcPr>
          <w:p w14:paraId="1BC985A9" w14:textId="48B36F44" w:rsidR="00C3042F" w:rsidRDefault="00C3042F" w:rsidP="001E5563">
            <w:pPr>
              <w:rPr>
                <w:rFonts w:cstheme="minorHAnsi"/>
                <w:sz w:val="24"/>
                <w:szCs w:val="24"/>
              </w:rPr>
            </w:pPr>
            <w:r>
              <w:rPr>
                <w:rFonts w:cstheme="minorHAnsi"/>
                <w:sz w:val="24"/>
                <w:szCs w:val="24"/>
              </w:rPr>
              <w:t>Hickman</w:t>
            </w:r>
          </w:p>
        </w:tc>
        <w:tc>
          <w:tcPr>
            <w:tcW w:w="3117" w:type="dxa"/>
            <w:noWrap/>
            <w:vAlign w:val="bottom"/>
          </w:tcPr>
          <w:p w14:paraId="1D19528E" w14:textId="7182E7F9" w:rsidR="00C3042F" w:rsidRPr="003A67D7" w:rsidRDefault="00C3042F" w:rsidP="001E5563">
            <w:pPr>
              <w:jc w:val="center"/>
              <w:rPr>
                <w:rFonts w:cstheme="minorHAnsi"/>
                <w:sz w:val="24"/>
                <w:szCs w:val="24"/>
              </w:rPr>
            </w:pPr>
            <w:r>
              <w:rPr>
                <w:rFonts w:cstheme="minorHAnsi"/>
                <w:sz w:val="24"/>
                <w:szCs w:val="24"/>
              </w:rPr>
              <w:t>053-01</w:t>
            </w:r>
          </w:p>
        </w:tc>
        <w:tc>
          <w:tcPr>
            <w:tcW w:w="3117" w:type="dxa"/>
            <w:vAlign w:val="bottom"/>
          </w:tcPr>
          <w:p w14:paraId="6F80C0DD" w14:textId="3A3CC236" w:rsidR="00C3042F" w:rsidRPr="003A67D7" w:rsidRDefault="00963A7F" w:rsidP="001E5563">
            <w:pPr>
              <w:jc w:val="right"/>
              <w:rPr>
                <w:rFonts w:cstheme="minorHAnsi"/>
                <w:sz w:val="24"/>
                <w:szCs w:val="24"/>
              </w:rPr>
            </w:pPr>
            <w:r>
              <w:rPr>
                <w:rFonts w:cstheme="minorHAnsi"/>
                <w:sz w:val="24"/>
                <w:szCs w:val="24"/>
              </w:rPr>
              <w:t>4,239.02</w:t>
            </w:r>
          </w:p>
        </w:tc>
      </w:tr>
      <w:tr w:rsidR="00C3042F" w:rsidRPr="003A67D7" w14:paraId="6D078C54" w14:textId="77777777" w:rsidTr="001E5563">
        <w:trPr>
          <w:trHeight w:hRule="exact" w:val="288"/>
          <w:jc w:val="center"/>
        </w:trPr>
        <w:tc>
          <w:tcPr>
            <w:tcW w:w="3116" w:type="dxa"/>
            <w:noWrap/>
            <w:vAlign w:val="bottom"/>
          </w:tcPr>
          <w:p w14:paraId="2A949926" w14:textId="6FFD8656" w:rsidR="00C3042F" w:rsidRPr="003A67D7" w:rsidRDefault="00C3042F" w:rsidP="001E5563">
            <w:pPr>
              <w:rPr>
                <w:rFonts w:cstheme="minorHAnsi"/>
                <w:sz w:val="24"/>
                <w:szCs w:val="24"/>
              </w:rPr>
            </w:pPr>
            <w:r>
              <w:rPr>
                <w:rFonts w:cstheme="minorHAnsi"/>
                <w:sz w:val="24"/>
                <w:szCs w:val="24"/>
              </w:rPr>
              <w:t>Henry</w:t>
            </w:r>
          </w:p>
        </w:tc>
        <w:tc>
          <w:tcPr>
            <w:tcW w:w="3117" w:type="dxa"/>
            <w:noWrap/>
            <w:vAlign w:val="bottom"/>
          </w:tcPr>
          <w:p w14:paraId="21C40080" w14:textId="5AC43822" w:rsidR="00C3042F" w:rsidRPr="003A67D7" w:rsidRDefault="00C3042F" w:rsidP="001E5563">
            <w:pPr>
              <w:jc w:val="center"/>
              <w:rPr>
                <w:rFonts w:cstheme="minorHAnsi"/>
                <w:sz w:val="24"/>
                <w:szCs w:val="24"/>
              </w:rPr>
            </w:pPr>
            <w:r>
              <w:rPr>
                <w:rFonts w:cstheme="minorHAnsi"/>
                <w:sz w:val="24"/>
                <w:szCs w:val="24"/>
              </w:rPr>
              <w:t>052-17</w:t>
            </w:r>
          </w:p>
        </w:tc>
        <w:tc>
          <w:tcPr>
            <w:tcW w:w="3117" w:type="dxa"/>
            <w:vAlign w:val="bottom"/>
          </w:tcPr>
          <w:p w14:paraId="77540317" w14:textId="2E47D059" w:rsidR="00C3042F" w:rsidRPr="003A67D7" w:rsidRDefault="00963A7F" w:rsidP="001E5563">
            <w:pPr>
              <w:jc w:val="right"/>
              <w:rPr>
                <w:rFonts w:cstheme="minorHAnsi"/>
                <w:sz w:val="24"/>
                <w:szCs w:val="24"/>
              </w:rPr>
            </w:pPr>
            <w:r>
              <w:rPr>
                <w:rFonts w:cstheme="minorHAnsi"/>
                <w:sz w:val="24"/>
                <w:szCs w:val="24"/>
              </w:rPr>
              <w:t>178.17</w:t>
            </w:r>
          </w:p>
        </w:tc>
      </w:tr>
      <w:tr w:rsidR="00C3042F" w:rsidRPr="003A67D7" w14:paraId="70B9AFFC" w14:textId="77777777" w:rsidTr="001E5563">
        <w:trPr>
          <w:trHeight w:hRule="exact" w:val="288"/>
          <w:jc w:val="center"/>
        </w:trPr>
        <w:tc>
          <w:tcPr>
            <w:tcW w:w="3116" w:type="dxa"/>
            <w:noWrap/>
            <w:vAlign w:val="bottom"/>
          </w:tcPr>
          <w:p w14:paraId="559F5FD6" w14:textId="20A98E61" w:rsidR="00C3042F" w:rsidRPr="003A67D7" w:rsidRDefault="00C3042F" w:rsidP="001E5563">
            <w:pPr>
              <w:rPr>
                <w:rFonts w:cstheme="minorHAnsi"/>
                <w:sz w:val="24"/>
                <w:szCs w:val="24"/>
              </w:rPr>
            </w:pPr>
            <w:r>
              <w:rPr>
                <w:rFonts w:cstheme="minorHAnsi"/>
                <w:sz w:val="24"/>
                <w:szCs w:val="24"/>
              </w:rPr>
              <w:t>Henry</w:t>
            </w:r>
          </w:p>
        </w:tc>
        <w:tc>
          <w:tcPr>
            <w:tcW w:w="3117" w:type="dxa"/>
            <w:noWrap/>
            <w:vAlign w:val="bottom"/>
          </w:tcPr>
          <w:p w14:paraId="5E2C6F2E" w14:textId="12ECB176" w:rsidR="00C3042F" w:rsidRPr="003A67D7" w:rsidRDefault="00C3042F" w:rsidP="001E5563">
            <w:pPr>
              <w:jc w:val="center"/>
              <w:rPr>
                <w:rFonts w:cstheme="minorHAnsi"/>
                <w:sz w:val="24"/>
                <w:szCs w:val="24"/>
              </w:rPr>
            </w:pPr>
            <w:r>
              <w:rPr>
                <w:rFonts w:cstheme="minorHAnsi"/>
                <w:sz w:val="24"/>
                <w:szCs w:val="24"/>
              </w:rPr>
              <w:t>052-18</w:t>
            </w:r>
          </w:p>
        </w:tc>
        <w:tc>
          <w:tcPr>
            <w:tcW w:w="3117" w:type="dxa"/>
            <w:vAlign w:val="bottom"/>
          </w:tcPr>
          <w:p w14:paraId="69B21AC4" w14:textId="040E62E0" w:rsidR="00C3042F" w:rsidRPr="003A67D7" w:rsidRDefault="00963A7F" w:rsidP="001E5563">
            <w:pPr>
              <w:jc w:val="right"/>
              <w:rPr>
                <w:rFonts w:cstheme="minorHAnsi"/>
                <w:sz w:val="24"/>
                <w:szCs w:val="24"/>
              </w:rPr>
            </w:pPr>
            <w:r>
              <w:rPr>
                <w:rFonts w:cstheme="minorHAnsi"/>
                <w:sz w:val="24"/>
                <w:szCs w:val="24"/>
              </w:rPr>
              <w:t>482.63</w:t>
            </w:r>
          </w:p>
        </w:tc>
      </w:tr>
      <w:tr w:rsidR="00C3042F" w:rsidRPr="003A67D7" w14:paraId="0011E609" w14:textId="77777777" w:rsidTr="001E5563">
        <w:trPr>
          <w:trHeight w:hRule="exact" w:val="288"/>
          <w:jc w:val="center"/>
        </w:trPr>
        <w:tc>
          <w:tcPr>
            <w:tcW w:w="3116" w:type="dxa"/>
            <w:noWrap/>
            <w:vAlign w:val="bottom"/>
          </w:tcPr>
          <w:p w14:paraId="1EA14E23" w14:textId="7D7349ED" w:rsidR="00C3042F" w:rsidRPr="003A67D7" w:rsidRDefault="00C3042F" w:rsidP="001E5563">
            <w:pPr>
              <w:rPr>
                <w:rFonts w:cstheme="minorHAnsi"/>
                <w:sz w:val="24"/>
                <w:szCs w:val="24"/>
              </w:rPr>
            </w:pPr>
            <w:r>
              <w:rPr>
                <w:rFonts w:cstheme="minorHAnsi"/>
                <w:sz w:val="24"/>
                <w:szCs w:val="24"/>
              </w:rPr>
              <w:t>Knox</w:t>
            </w:r>
          </w:p>
        </w:tc>
        <w:tc>
          <w:tcPr>
            <w:tcW w:w="3117" w:type="dxa"/>
            <w:noWrap/>
            <w:vAlign w:val="bottom"/>
          </w:tcPr>
          <w:p w14:paraId="2D3F444C" w14:textId="46787537" w:rsidR="00C3042F" w:rsidRPr="003A67D7" w:rsidRDefault="00C3042F" w:rsidP="001E5563">
            <w:pPr>
              <w:jc w:val="center"/>
              <w:rPr>
                <w:rFonts w:cstheme="minorHAnsi"/>
                <w:sz w:val="24"/>
                <w:szCs w:val="24"/>
              </w:rPr>
            </w:pPr>
            <w:r>
              <w:rPr>
                <w:rFonts w:cstheme="minorHAnsi"/>
                <w:sz w:val="24"/>
                <w:szCs w:val="24"/>
              </w:rPr>
              <w:t>061-04</w:t>
            </w:r>
          </w:p>
        </w:tc>
        <w:tc>
          <w:tcPr>
            <w:tcW w:w="3117" w:type="dxa"/>
            <w:vAlign w:val="bottom"/>
          </w:tcPr>
          <w:p w14:paraId="6F2BD832" w14:textId="0BC07FC8" w:rsidR="00C3042F" w:rsidRPr="003A67D7" w:rsidRDefault="00963A7F" w:rsidP="001E5563">
            <w:pPr>
              <w:jc w:val="right"/>
              <w:rPr>
                <w:rFonts w:cstheme="minorHAnsi"/>
                <w:sz w:val="24"/>
                <w:szCs w:val="24"/>
              </w:rPr>
            </w:pPr>
            <w:r>
              <w:rPr>
                <w:rFonts w:cstheme="minorHAnsi"/>
                <w:sz w:val="24"/>
                <w:szCs w:val="24"/>
              </w:rPr>
              <w:t>154.00</w:t>
            </w:r>
          </w:p>
        </w:tc>
      </w:tr>
      <w:tr w:rsidR="00C3042F" w:rsidRPr="003A67D7" w14:paraId="143E55AB" w14:textId="77777777" w:rsidTr="001E5563">
        <w:trPr>
          <w:trHeight w:hRule="exact" w:val="288"/>
          <w:jc w:val="center"/>
        </w:trPr>
        <w:tc>
          <w:tcPr>
            <w:tcW w:w="3116" w:type="dxa"/>
            <w:noWrap/>
            <w:vAlign w:val="bottom"/>
          </w:tcPr>
          <w:p w14:paraId="49B2A217" w14:textId="49804B76" w:rsidR="00C3042F" w:rsidRPr="003A67D7" w:rsidRDefault="00C3042F" w:rsidP="001E5563">
            <w:pPr>
              <w:rPr>
                <w:rFonts w:cstheme="minorHAnsi"/>
                <w:sz w:val="24"/>
                <w:szCs w:val="24"/>
              </w:rPr>
            </w:pPr>
            <w:r>
              <w:rPr>
                <w:rFonts w:cstheme="minorHAnsi"/>
                <w:sz w:val="24"/>
                <w:szCs w:val="24"/>
              </w:rPr>
              <w:t>Marion</w:t>
            </w:r>
          </w:p>
        </w:tc>
        <w:tc>
          <w:tcPr>
            <w:tcW w:w="3117" w:type="dxa"/>
            <w:noWrap/>
            <w:vAlign w:val="bottom"/>
          </w:tcPr>
          <w:p w14:paraId="65011662" w14:textId="59137E74" w:rsidR="00C3042F" w:rsidRPr="003A67D7" w:rsidRDefault="00C3042F" w:rsidP="001E5563">
            <w:pPr>
              <w:jc w:val="center"/>
              <w:rPr>
                <w:rFonts w:cstheme="minorHAnsi"/>
                <w:sz w:val="24"/>
                <w:szCs w:val="24"/>
              </w:rPr>
            </w:pPr>
            <w:r>
              <w:rPr>
                <w:rFonts w:cstheme="minorHAnsi"/>
                <w:sz w:val="24"/>
                <w:szCs w:val="24"/>
              </w:rPr>
              <w:t>078-04</w:t>
            </w:r>
          </w:p>
        </w:tc>
        <w:tc>
          <w:tcPr>
            <w:tcW w:w="3117" w:type="dxa"/>
            <w:vAlign w:val="bottom"/>
          </w:tcPr>
          <w:p w14:paraId="75C4A6C2" w14:textId="74AE7705" w:rsidR="00C3042F" w:rsidRPr="003A67D7" w:rsidRDefault="00963A7F" w:rsidP="001E5563">
            <w:pPr>
              <w:jc w:val="right"/>
              <w:rPr>
                <w:rFonts w:cstheme="minorHAnsi"/>
                <w:sz w:val="24"/>
                <w:szCs w:val="24"/>
              </w:rPr>
            </w:pPr>
            <w:r>
              <w:rPr>
                <w:rFonts w:cstheme="minorHAnsi"/>
                <w:sz w:val="24"/>
                <w:szCs w:val="24"/>
              </w:rPr>
              <w:t>525.02</w:t>
            </w:r>
          </w:p>
        </w:tc>
      </w:tr>
      <w:tr w:rsidR="00C3042F" w:rsidRPr="003A67D7" w14:paraId="2E8B9396" w14:textId="77777777" w:rsidTr="001E5563">
        <w:trPr>
          <w:trHeight w:hRule="exact" w:val="288"/>
          <w:jc w:val="center"/>
        </w:trPr>
        <w:tc>
          <w:tcPr>
            <w:tcW w:w="3116" w:type="dxa"/>
            <w:noWrap/>
            <w:vAlign w:val="bottom"/>
          </w:tcPr>
          <w:p w14:paraId="366937E5" w14:textId="45B27AA6" w:rsidR="00C3042F" w:rsidRPr="003A67D7" w:rsidRDefault="00C3042F" w:rsidP="001E5563">
            <w:pPr>
              <w:rPr>
                <w:rFonts w:cstheme="minorHAnsi"/>
                <w:sz w:val="24"/>
                <w:szCs w:val="24"/>
              </w:rPr>
            </w:pPr>
            <w:r>
              <w:rPr>
                <w:rFonts w:cstheme="minorHAnsi"/>
                <w:sz w:val="24"/>
                <w:szCs w:val="24"/>
              </w:rPr>
              <w:t>Russell</w:t>
            </w:r>
          </w:p>
        </w:tc>
        <w:tc>
          <w:tcPr>
            <w:tcW w:w="3117" w:type="dxa"/>
            <w:noWrap/>
            <w:vAlign w:val="bottom"/>
          </w:tcPr>
          <w:p w14:paraId="7D921D8F" w14:textId="0D40FB2B" w:rsidR="00C3042F" w:rsidRPr="003A67D7" w:rsidRDefault="00C3042F" w:rsidP="001E5563">
            <w:pPr>
              <w:jc w:val="center"/>
              <w:rPr>
                <w:rFonts w:cstheme="minorHAnsi"/>
                <w:sz w:val="24"/>
                <w:szCs w:val="24"/>
              </w:rPr>
            </w:pPr>
            <w:r>
              <w:rPr>
                <w:rFonts w:cstheme="minorHAnsi"/>
                <w:sz w:val="24"/>
                <w:szCs w:val="24"/>
              </w:rPr>
              <w:t>104-04</w:t>
            </w:r>
          </w:p>
        </w:tc>
        <w:tc>
          <w:tcPr>
            <w:tcW w:w="3117" w:type="dxa"/>
            <w:vAlign w:val="bottom"/>
          </w:tcPr>
          <w:p w14:paraId="69850131" w14:textId="1F7D9C2E" w:rsidR="00C3042F" w:rsidRPr="003A67D7" w:rsidRDefault="00963A7F" w:rsidP="001E5563">
            <w:pPr>
              <w:jc w:val="right"/>
              <w:rPr>
                <w:rFonts w:cstheme="minorHAnsi"/>
                <w:sz w:val="24"/>
                <w:szCs w:val="24"/>
              </w:rPr>
            </w:pPr>
            <w:r>
              <w:rPr>
                <w:rFonts w:cstheme="minorHAnsi"/>
                <w:sz w:val="24"/>
                <w:szCs w:val="24"/>
              </w:rPr>
              <w:t>702.85</w:t>
            </w:r>
          </w:p>
        </w:tc>
      </w:tr>
      <w:tr w:rsidR="00C3042F" w:rsidRPr="003A67D7" w14:paraId="029F4519" w14:textId="77777777" w:rsidTr="001E5563">
        <w:trPr>
          <w:trHeight w:hRule="exact" w:val="288"/>
          <w:jc w:val="center"/>
        </w:trPr>
        <w:tc>
          <w:tcPr>
            <w:tcW w:w="3116" w:type="dxa"/>
            <w:noWrap/>
            <w:vAlign w:val="bottom"/>
          </w:tcPr>
          <w:p w14:paraId="3BA9B2B7" w14:textId="18A2E6FA" w:rsidR="00C3042F" w:rsidRPr="003A67D7" w:rsidRDefault="00C3042F" w:rsidP="001E5563">
            <w:pPr>
              <w:rPr>
                <w:rFonts w:cstheme="minorHAnsi"/>
                <w:sz w:val="24"/>
                <w:szCs w:val="24"/>
              </w:rPr>
            </w:pPr>
            <w:r>
              <w:rPr>
                <w:rFonts w:cstheme="minorHAnsi"/>
                <w:sz w:val="24"/>
                <w:szCs w:val="24"/>
              </w:rPr>
              <w:t>Shelby</w:t>
            </w:r>
          </w:p>
        </w:tc>
        <w:tc>
          <w:tcPr>
            <w:tcW w:w="3117" w:type="dxa"/>
            <w:noWrap/>
            <w:vAlign w:val="bottom"/>
          </w:tcPr>
          <w:p w14:paraId="7839EC6C" w14:textId="2D04E9F0" w:rsidR="00C3042F" w:rsidRPr="003A67D7" w:rsidRDefault="00C3042F" w:rsidP="001E5563">
            <w:pPr>
              <w:jc w:val="center"/>
              <w:rPr>
                <w:rFonts w:cstheme="minorHAnsi"/>
                <w:sz w:val="24"/>
                <w:szCs w:val="24"/>
              </w:rPr>
            </w:pPr>
            <w:r>
              <w:rPr>
                <w:rFonts w:cstheme="minorHAnsi"/>
                <w:sz w:val="24"/>
                <w:szCs w:val="24"/>
              </w:rPr>
              <w:t>106-03</w:t>
            </w:r>
          </w:p>
        </w:tc>
        <w:tc>
          <w:tcPr>
            <w:tcW w:w="3117" w:type="dxa"/>
            <w:vAlign w:val="bottom"/>
          </w:tcPr>
          <w:p w14:paraId="612FD22F" w14:textId="0C6B29CF" w:rsidR="00C3042F" w:rsidRPr="003A67D7" w:rsidRDefault="00963A7F" w:rsidP="001E5563">
            <w:pPr>
              <w:jc w:val="right"/>
              <w:rPr>
                <w:rFonts w:cstheme="minorHAnsi"/>
                <w:sz w:val="24"/>
                <w:szCs w:val="24"/>
              </w:rPr>
            </w:pPr>
            <w:r>
              <w:rPr>
                <w:rFonts w:cstheme="minorHAnsi"/>
                <w:sz w:val="24"/>
                <w:szCs w:val="24"/>
              </w:rPr>
              <w:t>4,094.01</w:t>
            </w:r>
          </w:p>
        </w:tc>
      </w:tr>
      <w:tr w:rsidR="00C3042F" w:rsidRPr="003A67D7" w14:paraId="3FD53F55" w14:textId="77777777" w:rsidTr="001E5563">
        <w:trPr>
          <w:trHeight w:hRule="exact" w:val="288"/>
          <w:jc w:val="center"/>
        </w:trPr>
        <w:tc>
          <w:tcPr>
            <w:tcW w:w="3116" w:type="dxa"/>
            <w:noWrap/>
          </w:tcPr>
          <w:p w14:paraId="332A7266" w14:textId="12EC284E" w:rsidR="00C3042F" w:rsidRPr="003A67D7" w:rsidRDefault="00C3042F" w:rsidP="001E5563">
            <w:pPr>
              <w:rPr>
                <w:rFonts w:cstheme="minorHAnsi"/>
                <w:sz w:val="24"/>
                <w:szCs w:val="24"/>
              </w:rPr>
            </w:pPr>
            <w:r>
              <w:rPr>
                <w:rFonts w:cstheme="minorHAnsi"/>
                <w:sz w:val="24"/>
                <w:szCs w:val="24"/>
              </w:rPr>
              <w:t>Taylor</w:t>
            </w:r>
          </w:p>
        </w:tc>
        <w:tc>
          <w:tcPr>
            <w:tcW w:w="3117" w:type="dxa"/>
            <w:noWrap/>
            <w:vAlign w:val="bottom"/>
          </w:tcPr>
          <w:p w14:paraId="7E73943C" w14:textId="04CA814D" w:rsidR="00C3042F" w:rsidRPr="003A67D7" w:rsidRDefault="00C3042F" w:rsidP="001E5563">
            <w:pPr>
              <w:jc w:val="center"/>
              <w:rPr>
                <w:rFonts w:cstheme="minorHAnsi"/>
                <w:sz w:val="24"/>
                <w:szCs w:val="24"/>
              </w:rPr>
            </w:pPr>
            <w:r>
              <w:rPr>
                <w:rFonts w:cstheme="minorHAnsi"/>
                <w:sz w:val="24"/>
                <w:szCs w:val="24"/>
              </w:rPr>
              <w:t>109-02</w:t>
            </w:r>
          </w:p>
        </w:tc>
        <w:tc>
          <w:tcPr>
            <w:tcW w:w="3117" w:type="dxa"/>
            <w:vAlign w:val="bottom"/>
          </w:tcPr>
          <w:p w14:paraId="330AC932" w14:textId="241873A1" w:rsidR="00C3042F" w:rsidRPr="003A67D7" w:rsidRDefault="00963A7F" w:rsidP="001E5563">
            <w:pPr>
              <w:jc w:val="right"/>
              <w:rPr>
                <w:rFonts w:cstheme="minorHAnsi"/>
                <w:sz w:val="24"/>
                <w:szCs w:val="24"/>
              </w:rPr>
            </w:pPr>
            <w:r>
              <w:rPr>
                <w:rFonts w:cstheme="minorHAnsi"/>
                <w:sz w:val="24"/>
                <w:szCs w:val="24"/>
              </w:rPr>
              <w:t>907.15</w:t>
            </w:r>
          </w:p>
        </w:tc>
      </w:tr>
      <w:tr w:rsidR="00C3042F" w:rsidRPr="003A67D7" w14:paraId="0DC65D44" w14:textId="77777777" w:rsidTr="001E5563">
        <w:trPr>
          <w:trHeight w:hRule="exact" w:val="288"/>
          <w:jc w:val="center"/>
        </w:trPr>
        <w:tc>
          <w:tcPr>
            <w:tcW w:w="3116" w:type="dxa"/>
            <w:noWrap/>
          </w:tcPr>
          <w:p w14:paraId="72EB743F" w14:textId="3D35E758" w:rsidR="00C3042F" w:rsidRPr="003A67D7" w:rsidRDefault="00C3042F" w:rsidP="00C3042F">
            <w:pPr>
              <w:rPr>
                <w:rFonts w:cstheme="minorHAnsi"/>
                <w:sz w:val="24"/>
                <w:szCs w:val="24"/>
              </w:rPr>
            </w:pPr>
            <w:r w:rsidRPr="005D21B1">
              <w:rPr>
                <w:rFonts w:cstheme="minorHAnsi"/>
                <w:sz w:val="24"/>
                <w:szCs w:val="24"/>
              </w:rPr>
              <w:t>Taylor</w:t>
            </w:r>
          </w:p>
        </w:tc>
        <w:tc>
          <w:tcPr>
            <w:tcW w:w="3117" w:type="dxa"/>
            <w:noWrap/>
            <w:vAlign w:val="bottom"/>
          </w:tcPr>
          <w:p w14:paraId="4DD782F5" w14:textId="3731F77E" w:rsidR="00C3042F" w:rsidRPr="003A67D7" w:rsidRDefault="00C3042F" w:rsidP="00C3042F">
            <w:pPr>
              <w:jc w:val="center"/>
              <w:rPr>
                <w:rFonts w:cstheme="minorHAnsi"/>
                <w:sz w:val="24"/>
                <w:szCs w:val="24"/>
              </w:rPr>
            </w:pPr>
            <w:r>
              <w:rPr>
                <w:rFonts w:cstheme="minorHAnsi"/>
                <w:sz w:val="24"/>
                <w:szCs w:val="24"/>
              </w:rPr>
              <w:t>109-14</w:t>
            </w:r>
          </w:p>
        </w:tc>
        <w:tc>
          <w:tcPr>
            <w:tcW w:w="3117" w:type="dxa"/>
            <w:vAlign w:val="bottom"/>
          </w:tcPr>
          <w:p w14:paraId="5FC7C466" w14:textId="15617566" w:rsidR="00C3042F" w:rsidRPr="003A67D7" w:rsidRDefault="00963A7F" w:rsidP="00C3042F">
            <w:pPr>
              <w:jc w:val="right"/>
              <w:rPr>
                <w:rFonts w:cstheme="minorHAnsi"/>
                <w:sz w:val="24"/>
                <w:szCs w:val="24"/>
              </w:rPr>
            </w:pPr>
            <w:r>
              <w:rPr>
                <w:rFonts w:cstheme="minorHAnsi"/>
                <w:sz w:val="24"/>
                <w:szCs w:val="24"/>
              </w:rPr>
              <w:t>52.72</w:t>
            </w:r>
          </w:p>
        </w:tc>
      </w:tr>
      <w:tr w:rsidR="00C3042F" w:rsidRPr="003A67D7" w14:paraId="26BEE519" w14:textId="77777777" w:rsidTr="001E5563">
        <w:trPr>
          <w:trHeight w:hRule="exact" w:val="288"/>
          <w:jc w:val="center"/>
        </w:trPr>
        <w:tc>
          <w:tcPr>
            <w:tcW w:w="3116" w:type="dxa"/>
            <w:noWrap/>
          </w:tcPr>
          <w:p w14:paraId="0DF4B5E0" w14:textId="57F8E2F9" w:rsidR="00C3042F" w:rsidRPr="003A67D7" w:rsidRDefault="00C3042F" w:rsidP="00C3042F">
            <w:pPr>
              <w:rPr>
                <w:rFonts w:cstheme="minorHAnsi"/>
                <w:sz w:val="24"/>
                <w:szCs w:val="24"/>
              </w:rPr>
            </w:pPr>
            <w:r w:rsidRPr="005D21B1">
              <w:rPr>
                <w:rFonts w:cstheme="minorHAnsi"/>
                <w:sz w:val="24"/>
                <w:szCs w:val="24"/>
              </w:rPr>
              <w:t>Taylor</w:t>
            </w:r>
          </w:p>
        </w:tc>
        <w:tc>
          <w:tcPr>
            <w:tcW w:w="3117" w:type="dxa"/>
            <w:noWrap/>
            <w:vAlign w:val="bottom"/>
          </w:tcPr>
          <w:p w14:paraId="7FF20061" w14:textId="02778528" w:rsidR="00C3042F" w:rsidRPr="003A67D7" w:rsidRDefault="00C3042F" w:rsidP="00C3042F">
            <w:pPr>
              <w:jc w:val="center"/>
              <w:rPr>
                <w:rFonts w:cstheme="minorHAnsi"/>
                <w:sz w:val="24"/>
                <w:szCs w:val="24"/>
              </w:rPr>
            </w:pPr>
            <w:r>
              <w:rPr>
                <w:rFonts w:cstheme="minorHAnsi"/>
                <w:sz w:val="24"/>
                <w:szCs w:val="24"/>
              </w:rPr>
              <w:t>109-15</w:t>
            </w:r>
          </w:p>
        </w:tc>
        <w:tc>
          <w:tcPr>
            <w:tcW w:w="3117" w:type="dxa"/>
            <w:vAlign w:val="bottom"/>
          </w:tcPr>
          <w:p w14:paraId="02057750" w14:textId="1012670E" w:rsidR="00C3042F" w:rsidRPr="003A67D7" w:rsidRDefault="00963A7F" w:rsidP="00C3042F">
            <w:pPr>
              <w:jc w:val="right"/>
              <w:rPr>
                <w:rFonts w:cstheme="minorHAnsi"/>
                <w:sz w:val="24"/>
                <w:szCs w:val="24"/>
              </w:rPr>
            </w:pPr>
            <w:r>
              <w:rPr>
                <w:rFonts w:cstheme="minorHAnsi"/>
                <w:sz w:val="24"/>
                <w:szCs w:val="24"/>
              </w:rPr>
              <w:t>76.86</w:t>
            </w:r>
          </w:p>
        </w:tc>
      </w:tr>
      <w:tr w:rsidR="00C3042F" w:rsidRPr="003A67D7" w14:paraId="3D9FC310" w14:textId="77777777" w:rsidTr="00531B30">
        <w:trPr>
          <w:trHeight w:hRule="exact" w:val="288"/>
          <w:jc w:val="center"/>
        </w:trPr>
        <w:tc>
          <w:tcPr>
            <w:tcW w:w="3116" w:type="dxa"/>
            <w:noWrap/>
          </w:tcPr>
          <w:p w14:paraId="0467A9EF" w14:textId="022859A8" w:rsidR="00C3042F" w:rsidRPr="003A67D7" w:rsidRDefault="00C3042F" w:rsidP="00C3042F">
            <w:pPr>
              <w:rPr>
                <w:rFonts w:cstheme="minorHAnsi"/>
                <w:sz w:val="24"/>
                <w:szCs w:val="24"/>
              </w:rPr>
            </w:pPr>
            <w:r w:rsidRPr="005D21B1">
              <w:rPr>
                <w:rFonts w:cstheme="minorHAnsi"/>
                <w:sz w:val="24"/>
                <w:szCs w:val="24"/>
              </w:rPr>
              <w:t>Taylor</w:t>
            </w:r>
          </w:p>
        </w:tc>
        <w:tc>
          <w:tcPr>
            <w:tcW w:w="3117" w:type="dxa"/>
            <w:noWrap/>
            <w:vAlign w:val="bottom"/>
          </w:tcPr>
          <w:p w14:paraId="17EEE2A2" w14:textId="2EAD8A4C" w:rsidR="00C3042F" w:rsidRPr="003A67D7" w:rsidRDefault="00C3042F" w:rsidP="00C3042F">
            <w:pPr>
              <w:jc w:val="center"/>
              <w:rPr>
                <w:rFonts w:cstheme="minorHAnsi"/>
                <w:sz w:val="24"/>
                <w:szCs w:val="24"/>
              </w:rPr>
            </w:pPr>
            <w:r>
              <w:rPr>
                <w:rFonts w:cstheme="minorHAnsi"/>
                <w:sz w:val="24"/>
                <w:szCs w:val="24"/>
              </w:rPr>
              <w:t>109-16</w:t>
            </w:r>
          </w:p>
        </w:tc>
        <w:tc>
          <w:tcPr>
            <w:tcW w:w="3117" w:type="dxa"/>
            <w:vAlign w:val="bottom"/>
          </w:tcPr>
          <w:p w14:paraId="42792C28" w14:textId="4D5804D2" w:rsidR="00C3042F" w:rsidRPr="003A67D7" w:rsidRDefault="00963A7F" w:rsidP="00C3042F">
            <w:pPr>
              <w:jc w:val="right"/>
              <w:rPr>
                <w:rFonts w:cstheme="minorHAnsi"/>
                <w:sz w:val="24"/>
                <w:szCs w:val="24"/>
              </w:rPr>
            </w:pPr>
            <w:r>
              <w:rPr>
                <w:rFonts w:cstheme="minorHAnsi"/>
                <w:sz w:val="24"/>
                <w:szCs w:val="24"/>
              </w:rPr>
              <w:t>187.12</w:t>
            </w:r>
          </w:p>
        </w:tc>
      </w:tr>
    </w:tbl>
    <w:p w14:paraId="15299D2E" w14:textId="786B81E4" w:rsidR="001E1321" w:rsidRDefault="001E1321" w:rsidP="00961D5C">
      <w:pPr>
        <w:rPr>
          <w:rFonts w:cstheme="minorHAnsi"/>
          <w:sz w:val="24"/>
          <w:szCs w:val="24"/>
        </w:rPr>
      </w:pPr>
    </w:p>
    <w:p w14:paraId="1F1AD588" w14:textId="7E851DC5" w:rsidR="00E175DC" w:rsidRDefault="005A742C" w:rsidP="00D56B4C">
      <w:pPr>
        <w:rPr>
          <w:rFonts w:cstheme="minorHAnsi"/>
          <w:sz w:val="24"/>
          <w:szCs w:val="24"/>
        </w:rPr>
      </w:pPr>
      <w:r>
        <w:rPr>
          <w:rFonts w:cstheme="minorHAnsi"/>
          <w:sz w:val="24"/>
          <w:szCs w:val="24"/>
        </w:rPr>
        <w:t>M</w:t>
      </w:r>
      <w:r w:rsidR="00963A7F">
        <w:rPr>
          <w:rFonts w:cstheme="minorHAnsi"/>
          <w:sz w:val="24"/>
          <w:szCs w:val="24"/>
        </w:rPr>
        <w:t xml:space="preserve">r. Aaron Lewis </w:t>
      </w:r>
      <w:r>
        <w:rPr>
          <w:rFonts w:cstheme="minorHAnsi"/>
          <w:sz w:val="24"/>
          <w:szCs w:val="24"/>
        </w:rPr>
        <w:t xml:space="preserve">made a motion to approve the above recertifications. Mr. Don Overbey seconded the motion. </w:t>
      </w:r>
      <w:r w:rsidRPr="005A742C">
        <w:rPr>
          <w:rFonts w:cstheme="minorHAnsi"/>
          <w:b/>
          <w:sz w:val="24"/>
          <w:szCs w:val="24"/>
        </w:rPr>
        <w:t>Motion carried</w:t>
      </w:r>
      <w:r>
        <w:rPr>
          <w:rFonts w:cstheme="minorHAnsi"/>
          <w:sz w:val="24"/>
          <w:szCs w:val="24"/>
        </w:rPr>
        <w:t>.</w:t>
      </w:r>
    </w:p>
    <w:p w14:paraId="6113C28B" w14:textId="7E8F2185" w:rsidR="00395723" w:rsidRDefault="000C5C17" w:rsidP="00D56B4C">
      <w:pPr>
        <w:rPr>
          <w:rFonts w:cstheme="minorHAnsi"/>
          <w:sz w:val="24"/>
          <w:szCs w:val="24"/>
        </w:rPr>
      </w:pPr>
      <w:r>
        <w:rPr>
          <w:rFonts w:cstheme="minorHAnsi"/>
          <w:sz w:val="24"/>
          <w:szCs w:val="24"/>
        </w:rPr>
        <w:t xml:space="preserve">Ms. Johnna McHugh discussed the </w:t>
      </w:r>
      <w:r w:rsidR="00F54C59">
        <w:rPr>
          <w:rFonts w:cstheme="minorHAnsi"/>
          <w:sz w:val="24"/>
          <w:szCs w:val="24"/>
        </w:rPr>
        <w:t>direct aid totals</w:t>
      </w:r>
      <w:r>
        <w:rPr>
          <w:rFonts w:cstheme="minorHAnsi"/>
          <w:sz w:val="24"/>
          <w:szCs w:val="24"/>
        </w:rPr>
        <w:t xml:space="preserve"> for each </w:t>
      </w:r>
      <w:r w:rsidR="00F54C59">
        <w:rPr>
          <w:rFonts w:cstheme="minorHAnsi"/>
          <w:sz w:val="24"/>
          <w:szCs w:val="24"/>
        </w:rPr>
        <w:t>c</w:t>
      </w:r>
      <w:r>
        <w:rPr>
          <w:rFonts w:cstheme="minorHAnsi"/>
          <w:sz w:val="24"/>
          <w:szCs w:val="24"/>
        </w:rPr>
        <w:t xml:space="preserve">onservation </w:t>
      </w:r>
      <w:r w:rsidR="00F54C59">
        <w:rPr>
          <w:rFonts w:cstheme="minorHAnsi"/>
          <w:sz w:val="24"/>
          <w:szCs w:val="24"/>
        </w:rPr>
        <w:t>d</w:t>
      </w:r>
      <w:r>
        <w:rPr>
          <w:rFonts w:cstheme="minorHAnsi"/>
          <w:sz w:val="24"/>
          <w:szCs w:val="24"/>
        </w:rPr>
        <w:t xml:space="preserve">istricts. A motion to approve the final allocation of funds to each district was made by Mr. Lenville Martin and was seconded by Ms. Denise Hoffman. </w:t>
      </w:r>
      <w:r w:rsidRPr="000C5C17">
        <w:rPr>
          <w:rFonts w:cstheme="minorHAnsi"/>
          <w:b/>
          <w:bCs/>
          <w:sz w:val="24"/>
          <w:szCs w:val="24"/>
        </w:rPr>
        <w:t>Motion carried</w:t>
      </w:r>
      <w:r>
        <w:rPr>
          <w:rFonts w:cstheme="minorHAnsi"/>
          <w:sz w:val="24"/>
          <w:szCs w:val="24"/>
        </w:rPr>
        <w:t>.</w:t>
      </w:r>
    </w:p>
    <w:p w14:paraId="09DC5A23" w14:textId="43515A6A" w:rsidR="00D657AC" w:rsidRDefault="00550F73" w:rsidP="00D657AC">
      <w:pPr>
        <w:spacing w:after="0"/>
        <w:rPr>
          <w:rFonts w:cstheme="minorHAnsi"/>
          <w:sz w:val="24"/>
          <w:szCs w:val="24"/>
        </w:rPr>
      </w:pPr>
      <w:r w:rsidRPr="003A67D7">
        <w:rPr>
          <w:rFonts w:cstheme="minorHAnsi"/>
          <w:b/>
          <w:sz w:val="24"/>
          <w:szCs w:val="24"/>
          <w:u w:val="single"/>
        </w:rPr>
        <w:lastRenderedPageBreak/>
        <w:t>Old</w:t>
      </w:r>
      <w:r w:rsidR="00EF4359" w:rsidRPr="003A67D7">
        <w:rPr>
          <w:rFonts w:cstheme="minorHAnsi"/>
          <w:b/>
          <w:sz w:val="24"/>
          <w:szCs w:val="24"/>
          <w:u w:val="single"/>
        </w:rPr>
        <w:t xml:space="preserve"> Business</w:t>
      </w:r>
      <w:r w:rsidRPr="003A67D7">
        <w:rPr>
          <w:rFonts w:cstheme="minorHAnsi"/>
          <w:sz w:val="24"/>
          <w:szCs w:val="24"/>
        </w:rPr>
        <w:t xml:space="preserve"> </w:t>
      </w:r>
      <w:r w:rsidR="005A742C">
        <w:rPr>
          <w:rFonts w:cstheme="minorHAnsi"/>
          <w:sz w:val="24"/>
          <w:szCs w:val="24"/>
        </w:rPr>
        <w:t>–</w:t>
      </w:r>
    </w:p>
    <w:p w14:paraId="00EB6246" w14:textId="77777777" w:rsidR="00F54C59" w:rsidRPr="00F54C59" w:rsidRDefault="00F54C59" w:rsidP="00F54C59">
      <w:pPr>
        <w:pStyle w:val="ListParagraph"/>
        <w:numPr>
          <w:ilvl w:val="0"/>
          <w:numId w:val="2"/>
        </w:numPr>
        <w:rPr>
          <w:rFonts w:cstheme="minorHAnsi"/>
          <w:sz w:val="24"/>
          <w:szCs w:val="24"/>
        </w:rPr>
      </w:pPr>
      <w:r w:rsidRPr="00F54C59">
        <w:rPr>
          <w:rFonts w:cstheme="minorHAnsi"/>
          <w:sz w:val="24"/>
          <w:szCs w:val="24"/>
        </w:rPr>
        <w:t>Mr. Jay Nelson discussed his and Ms. Johnna McHugh’s visit to Eden Shale Farm and possible additions to the State Cost Share program. Dr. Steve Higgins gave an overview and presentation of the new practices at Eden Shale Farm.</w:t>
      </w:r>
    </w:p>
    <w:p w14:paraId="527E249A" w14:textId="72694A88" w:rsidR="00D56B4C" w:rsidRPr="0019322D" w:rsidRDefault="00DE3788" w:rsidP="0019322D">
      <w:pPr>
        <w:spacing w:after="0"/>
        <w:rPr>
          <w:rFonts w:cstheme="minorHAnsi"/>
          <w:sz w:val="24"/>
          <w:szCs w:val="24"/>
        </w:rPr>
      </w:pPr>
      <w:r w:rsidRPr="0019322D">
        <w:rPr>
          <w:rFonts w:cstheme="minorHAnsi"/>
          <w:b/>
          <w:sz w:val="24"/>
          <w:szCs w:val="24"/>
          <w:u w:val="single"/>
        </w:rPr>
        <w:t>New Business</w:t>
      </w:r>
      <w:r w:rsidR="00D56B4C" w:rsidRPr="0019322D">
        <w:rPr>
          <w:rFonts w:cstheme="minorHAnsi"/>
          <w:sz w:val="24"/>
          <w:szCs w:val="24"/>
        </w:rPr>
        <w:t xml:space="preserve"> – </w:t>
      </w:r>
    </w:p>
    <w:p w14:paraId="0C130F7D" w14:textId="3DDB2198" w:rsidR="002C7908" w:rsidRPr="00F36381" w:rsidRDefault="00F36381">
      <w:pPr>
        <w:pStyle w:val="ListParagraph"/>
        <w:numPr>
          <w:ilvl w:val="0"/>
          <w:numId w:val="2"/>
        </w:numPr>
        <w:spacing w:after="0"/>
        <w:rPr>
          <w:rFonts w:cstheme="minorHAnsi"/>
          <w:sz w:val="24"/>
          <w:szCs w:val="24"/>
        </w:rPr>
      </w:pPr>
      <w:r>
        <w:rPr>
          <w:rFonts w:cstheme="minorHAnsi"/>
          <w:sz w:val="24"/>
          <w:szCs w:val="24"/>
        </w:rPr>
        <w:t>No new business was discussed.</w:t>
      </w:r>
    </w:p>
    <w:p w14:paraId="66FA3958" w14:textId="77777777" w:rsidR="002C7908" w:rsidRDefault="002C7908" w:rsidP="00D56B4C">
      <w:pPr>
        <w:spacing w:after="0"/>
        <w:rPr>
          <w:rFonts w:cstheme="minorHAnsi"/>
          <w:sz w:val="24"/>
          <w:szCs w:val="24"/>
        </w:rPr>
      </w:pPr>
    </w:p>
    <w:p w14:paraId="76350C22" w14:textId="1DA57168" w:rsidR="000C701D" w:rsidRDefault="009C0655" w:rsidP="00D56B4C">
      <w:pPr>
        <w:spacing w:after="0"/>
        <w:rPr>
          <w:rFonts w:cstheme="minorHAnsi"/>
          <w:sz w:val="24"/>
          <w:szCs w:val="24"/>
        </w:rPr>
      </w:pPr>
      <w:r w:rsidRPr="003A67D7">
        <w:rPr>
          <w:rFonts w:cstheme="minorHAnsi"/>
          <w:b/>
          <w:sz w:val="24"/>
          <w:szCs w:val="24"/>
          <w:u w:val="single"/>
        </w:rPr>
        <w:t>Next Board Meeting</w:t>
      </w:r>
      <w:r w:rsidRPr="003A67D7">
        <w:rPr>
          <w:rFonts w:cstheme="minorHAnsi"/>
          <w:sz w:val="24"/>
          <w:szCs w:val="24"/>
        </w:rPr>
        <w:t xml:space="preserve"> </w:t>
      </w:r>
      <w:r w:rsidR="00B546D2" w:rsidRPr="003A67D7">
        <w:rPr>
          <w:rFonts w:cstheme="minorHAnsi"/>
          <w:sz w:val="24"/>
          <w:szCs w:val="24"/>
        </w:rPr>
        <w:t xml:space="preserve">– </w:t>
      </w:r>
      <w:r w:rsidR="00695757" w:rsidRPr="003A67D7">
        <w:rPr>
          <w:rFonts w:cstheme="minorHAnsi"/>
          <w:sz w:val="24"/>
          <w:szCs w:val="24"/>
        </w:rPr>
        <w:t>November</w:t>
      </w:r>
      <w:r w:rsidR="00975BB8" w:rsidRPr="003A67D7">
        <w:rPr>
          <w:rFonts w:cstheme="minorHAnsi"/>
          <w:sz w:val="24"/>
          <w:szCs w:val="24"/>
        </w:rPr>
        <w:t xml:space="preserve"> </w:t>
      </w:r>
      <w:r w:rsidR="00D56B4C">
        <w:rPr>
          <w:rFonts w:cstheme="minorHAnsi"/>
          <w:sz w:val="24"/>
          <w:szCs w:val="24"/>
        </w:rPr>
        <w:t>2</w:t>
      </w:r>
      <w:r w:rsidR="0019322D">
        <w:rPr>
          <w:rFonts w:cstheme="minorHAnsi"/>
          <w:sz w:val="24"/>
          <w:szCs w:val="24"/>
        </w:rPr>
        <w:t>0</w:t>
      </w:r>
      <w:r w:rsidR="00D56B4C">
        <w:rPr>
          <w:rFonts w:cstheme="minorHAnsi"/>
          <w:sz w:val="24"/>
          <w:szCs w:val="24"/>
          <w:vertAlign w:val="superscript"/>
        </w:rPr>
        <w:t>st</w:t>
      </w:r>
      <w:r w:rsidR="002A77F8" w:rsidRPr="003A67D7">
        <w:rPr>
          <w:rFonts w:cstheme="minorHAnsi"/>
          <w:sz w:val="24"/>
          <w:szCs w:val="24"/>
        </w:rPr>
        <w:t>,</w:t>
      </w:r>
      <w:r w:rsidR="00D56B4C">
        <w:rPr>
          <w:rFonts w:cstheme="minorHAnsi"/>
          <w:sz w:val="24"/>
          <w:szCs w:val="24"/>
        </w:rPr>
        <w:t xml:space="preserve"> 202</w:t>
      </w:r>
      <w:r w:rsidR="0019322D">
        <w:rPr>
          <w:rFonts w:cstheme="minorHAnsi"/>
          <w:sz w:val="24"/>
          <w:szCs w:val="24"/>
        </w:rPr>
        <w:t>3</w:t>
      </w:r>
      <w:r w:rsidR="00814664" w:rsidRPr="003A67D7">
        <w:rPr>
          <w:rFonts w:cstheme="minorHAnsi"/>
          <w:sz w:val="24"/>
          <w:szCs w:val="24"/>
        </w:rPr>
        <w:t xml:space="preserve"> at </w:t>
      </w:r>
      <w:r w:rsidR="00F643CE" w:rsidRPr="003A67D7">
        <w:rPr>
          <w:rFonts w:cstheme="minorHAnsi"/>
          <w:sz w:val="24"/>
          <w:szCs w:val="24"/>
        </w:rPr>
        <w:t>9:00 a</w:t>
      </w:r>
      <w:r w:rsidR="002B14D3" w:rsidRPr="003A67D7">
        <w:rPr>
          <w:rFonts w:cstheme="minorHAnsi"/>
          <w:sz w:val="24"/>
          <w:szCs w:val="24"/>
        </w:rPr>
        <w:t xml:space="preserve">.m. </w:t>
      </w:r>
      <w:r w:rsidR="00D56B4C">
        <w:rPr>
          <w:rFonts w:cstheme="minorHAnsi"/>
          <w:sz w:val="24"/>
          <w:szCs w:val="24"/>
        </w:rPr>
        <w:t>300 Sower Blvd Frankfort KY</w:t>
      </w:r>
      <w:r w:rsidR="00695757" w:rsidRPr="003A67D7">
        <w:rPr>
          <w:rFonts w:cstheme="minorHAnsi"/>
          <w:sz w:val="24"/>
          <w:szCs w:val="24"/>
        </w:rPr>
        <w:t>.</w:t>
      </w:r>
    </w:p>
    <w:p w14:paraId="5382CABF" w14:textId="5CD9C309" w:rsidR="00795744" w:rsidRDefault="00795744" w:rsidP="00D56B4C">
      <w:pPr>
        <w:spacing w:after="0"/>
        <w:rPr>
          <w:rFonts w:cstheme="minorHAnsi"/>
          <w:sz w:val="24"/>
          <w:szCs w:val="24"/>
        </w:rPr>
      </w:pPr>
    </w:p>
    <w:p w14:paraId="291C2190" w14:textId="56917F61" w:rsidR="00795744" w:rsidRPr="003A67D7" w:rsidRDefault="00795744" w:rsidP="00D56B4C">
      <w:pPr>
        <w:spacing w:after="0"/>
        <w:rPr>
          <w:rFonts w:cstheme="minorHAnsi"/>
          <w:sz w:val="24"/>
          <w:szCs w:val="24"/>
        </w:rPr>
      </w:pPr>
      <w:r w:rsidRPr="00795744">
        <w:rPr>
          <w:rFonts w:cstheme="minorHAnsi"/>
          <w:b/>
          <w:sz w:val="24"/>
          <w:szCs w:val="24"/>
          <w:u w:val="single"/>
        </w:rPr>
        <w:t>Adjourn</w:t>
      </w:r>
      <w:r>
        <w:rPr>
          <w:rFonts w:cstheme="minorHAnsi"/>
          <w:sz w:val="24"/>
          <w:szCs w:val="24"/>
        </w:rPr>
        <w:t xml:space="preserve"> – A motion to adjourn was made by Mr. </w:t>
      </w:r>
      <w:r w:rsidR="00F36381">
        <w:rPr>
          <w:rFonts w:cstheme="minorHAnsi"/>
          <w:sz w:val="24"/>
          <w:szCs w:val="24"/>
        </w:rPr>
        <w:t>Lenville Martin</w:t>
      </w:r>
      <w:r>
        <w:rPr>
          <w:rFonts w:cstheme="minorHAnsi"/>
          <w:sz w:val="24"/>
          <w:szCs w:val="24"/>
        </w:rPr>
        <w:t xml:space="preserve"> and was seconded by Mr. </w:t>
      </w:r>
      <w:r w:rsidR="00F36381">
        <w:rPr>
          <w:rFonts w:cstheme="minorHAnsi"/>
          <w:sz w:val="24"/>
          <w:szCs w:val="24"/>
        </w:rPr>
        <w:t>Keith Tingle</w:t>
      </w:r>
      <w:r>
        <w:rPr>
          <w:rFonts w:cstheme="minorHAnsi"/>
          <w:sz w:val="24"/>
          <w:szCs w:val="24"/>
        </w:rPr>
        <w:t xml:space="preserve">. </w:t>
      </w:r>
      <w:r w:rsidRPr="00795744">
        <w:rPr>
          <w:rFonts w:cstheme="minorHAnsi"/>
          <w:b/>
          <w:sz w:val="24"/>
          <w:szCs w:val="24"/>
        </w:rPr>
        <w:t>Motion carried</w:t>
      </w:r>
      <w:r>
        <w:rPr>
          <w:rFonts w:cstheme="minorHAnsi"/>
          <w:sz w:val="24"/>
          <w:szCs w:val="24"/>
        </w:rPr>
        <w:t>.</w:t>
      </w:r>
    </w:p>
    <w:p w14:paraId="045A145B" w14:textId="77777777" w:rsidR="001134C5" w:rsidRPr="00A22539" w:rsidRDefault="001134C5" w:rsidP="0059407E">
      <w:pPr>
        <w:rPr>
          <w:rFonts w:cstheme="minorHAnsi"/>
          <w:b/>
          <w:sz w:val="24"/>
          <w:szCs w:val="24"/>
        </w:rPr>
      </w:pPr>
    </w:p>
    <w:sectPr w:rsidR="001134C5" w:rsidRPr="00A22539" w:rsidSect="002B288B">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9B73D" w14:textId="77777777" w:rsidR="0072245A" w:rsidRDefault="0072245A" w:rsidP="00A1183A">
      <w:pPr>
        <w:spacing w:after="0" w:line="240" w:lineRule="auto"/>
      </w:pPr>
      <w:r>
        <w:separator/>
      </w:r>
    </w:p>
  </w:endnote>
  <w:endnote w:type="continuationSeparator" w:id="0">
    <w:p w14:paraId="2B4CE0B5" w14:textId="77777777" w:rsidR="0072245A" w:rsidRDefault="0072245A" w:rsidP="00A1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690263081"/>
      <w:docPartObj>
        <w:docPartGallery w:val="Page Numbers (Bottom of Page)"/>
        <w:docPartUnique/>
      </w:docPartObj>
    </w:sdtPr>
    <w:sdtEndPr/>
    <w:sdtContent>
      <w:sdt>
        <w:sdtPr>
          <w:rPr>
            <w:b/>
          </w:rPr>
          <w:id w:val="860082579"/>
          <w:docPartObj>
            <w:docPartGallery w:val="Page Numbers (Top of Page)"/>
            <w:docPartUnique/>
          </w:docPartObj>
        </w:sdtPr>
        <w:sdtEndPr/>
        <w:sdtContent>
          <w:p w14:paraId="1C085FBD" w14:textId="7B5A4297" w:rsidR="00135D55" w:rsidRPr="00747C77" w:rsidRDefault="00135D55" w:rsidP="00705564">
            <w:pPr>
              <w:pStyle w:val="BalloonText"/>
              <w:rPr>
                <w:b/>
              </w:rPr>
            </w:pPr>
            <w:r>
              <w:rPr>
                <w:sz w:val="18"/>
              </w:rPr>
              <w:t>SWCC Meeting                                                   September 1</w:t>
            </w:r>
            <w:r w:rsidR="00740DE9">
              <w:rPr>
                <w:sz w:val="18"/>
              </w:rPr>
              <w:t>8</w:t>
            </w:r>
            <w:r>
              <w:rPr>
                <w:sz w:val="18"/>
              </w:rPr>
              <w:t>, 202</w:t>
            </w:r>
            <w:r w:rsidR="00740DE9">
              <w:rPr>
                <w:sz w:val="18"/>
              </w:rPr>
              <w:t>3</w:t>
            </w:r>
            <w:r>
              <w:rPr>
                <w:sz w:val="18"/>
              </w:rPr>
              <w:tab/>
            </w:r>
            <w:r>
              <w:rPr>
                <w:sz w:val="18"/>
              </w:rPr>
              <w:tab/>
            </w:r>
            <w:r w:rsidRPr="00747C77">
              <w:rPr>
                <w:sz w:val="18"/>
              </w:rPr>
              <w:t xml:space="preserve">Page </w:t>
            </w:r>
            <w:r w:rsidRPr="00747C77">
              <w:rPr>
                <w:bCs/>
                <w:sz w:val="18"/>
                <w:szCs w:val="24"/>
              </w:rPr>
              <w:fldChar w:fldCharType="begin"/>
            </w:r>
            <w:r w:rsidRPr="00747C77">
              <w:rPr>
                <w:bCs/>
                <w:sz w:val="18"/>
              </w:rPr>
              <w:instrText xml:space="preserve"> PAGE </w:instrText>
            </w:r>
            <w:r w:rsidRPr="00747C77">
              <w:rPr>
                <w:bCs/>
                <w:sz w:val="18"/>
                <w:szCs w:val="24"/>
              </w:rPr>
              <w:fldChar w:fldCharType="separate"/>
            </w:r>
            <w:r w:rsidR="009D249C">
              <w:rPr>
                <w:bCs/>
                <w:noProof/>
                <w:sz w:val="18"/>
              </w:rPr>
              <w:t>8</w:t>
            </w:r>
            <w:r w:rsidRPr="00747C77">
              <w:rPr>
                <w:bCs/>
                <w:sz w:val="18"/>
                <w:szCs w:val="24"/>
              </w:rPr>
              <w:fldChar w:fldCharType="end"/>
            </w:r>
            <w:r w:rsidRPr="00747C77">
              <w:rPr>
                <w:sz w:val="18"/>
              </w:rPr>
              <w:t xml:space="preserve"> of </w:t>
            </w:r>
            <w:r w:rsidRPr="00747C77">
              <w:rPr>
                <w:bCs/>
                <w:sz w:val="18"/>
                <w:szCs w:val="24"/>
              </w:rPr>
              <w:fldChar w:fldCharType="begin"/>
            </w:r>
            <w:r w:rsidRPr="00747C77">
              <w:rPr>
                <w:bCs/>
                <w:sz w:val="18"/>
              </w:rPr>
              <w:instrText xml:space="preserve"> NUMPAGES  </w:instrText>
            </w:r>
            <w:r w:rsidRPr="00747C77">
              <w:rPr>
                <w:bCs/>
                <w:sz w:val="18"/>
                <w:szCs w:val="24"/>
              </w:rPr>
              <w:fldChar w:fldCharType="separate"/>
            </w:r>
            <w:r w:rsidR="009D249C">
              <w:rPr>
                <w:bCs/>
                <w:noProof/>
                <w:sz w:val="18"/>
              </w:rPr>
              <w:t>8</w:t>
            </w:r>
            <w:r w:rsidRPr="00747C77">
              <w:rPr>
                <w:bCs/>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A608A" w14:textId="77777777" w:rsidR="0072245A" w:rsidRDefault="0072245A" w:rsidP="00A1183A">
      <w:pPr>
        <w:spacing w:after="0" w:line="240" w:lineRule="auto"/>
      </w:pPr>
      <w:r>
        <w:separator/>
      </w:r>
    </w:p>
  </w:footnote>
  <w:footnote w:type="continuationSeparator" w:id="0">
    <w:p w14:paraId="54095B69" w14:textId="77777777" w:rsidR="0072245A" w:rsidRDefault="0072245A" w:rsidP="00A11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956"/>
    <w:multiLevelType w:val="hybridMultilevel"/>
    <w:tmpl w:val="82AED9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87D60"/>
    <w:multiLevelType w:val="hybridMultilevel"/>
    <w:tmpl w:val="CD920B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A27191"/>
    <w:multiLevelType w:val="hybridMultilevel"/>
    <w:tmpl w:val="69EA90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9">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B67EF4"/>
    <w:multiLevelType w:val="hybridMultilevel"/>
    <w:tmpl w:val="792AE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C54DAD"/>
    <w:multiLevelType w:val="hybridMultilevel"/>
    <w:tmpl w:val="010A2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E85CDF"/>
    <w:multiLevelType w:val="hybridMultilevel"/>
    <w:tmpl w:val="B86CA46E"/>
    <w:lvl w:ilvl="0" w:tplc="88767E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7C12CA"/>
    <w:multiLevelType w:val="hybridMultilevel"/>
    <w:tmpl w:val="29168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A56EA2"/>
    <w:multiLevelType w:val="hybridMultilevel"/>
    <w:tmpl w:val="227427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0F1092"/>
    <w:multiLevelType w:val="hybridMultilevel"/>
    <w:tmpl w:val="3DFEB5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6502610">
    <w:abstractNumId w:val="5"/>
  </w:num>
  <w:num w:numId="2" w16cid:durableId="75127815">
    <w:abstractNumId w:val="2"/>
  </w:num>
  <w:num w:numId="3" w16cid:durableId="1467620122">
    <w:abstractNumId w:val="1"/>
  </w:num>
  <w:num w:numId="4" w16cid:durableId="285284480">
    <w:abstractNumId w:val="7"/>
  </w:num>
  <w:num w:numId="5" w16cid:durableId="663045643">
    <w:abstractNumId w:val="8"/>
  </w:num>
  <w:num w:numId="6" w16cid:durableId="2141068490">
    <w:abstractNumId w:val="6"/>
  </w:num>
  <w:num w:numId="7" w16cid:durableId="819730689">
    <w:abstractNumId w:val="0"/>
  </w:num>
  <w:num w:numId="8" w16cid:durableId="576475986">
    <w:abstractNumId w:val="4"/>
  </w:num>
  <w:num w:numId="9" w16cid:durableId="15966626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52"/>
    <w:rsid w:val="000019F4"/>
    <w:rsid w:val="00007A39"/>
    <w:rsid w:val="000100E0"/>
    <w:rsid w:val="00010CC1"/>
    <w:rsid w:val="00011132"/>
    <w:rsid w:val="000111DC"/>
    <w:rsid w:val="00012D42"/>
    <w:rsid w:val="0001355C"/>
    <w:rsid w:val="000136F5"/>
    <w:rsid w:val="000200EB"/>
    <w:rsid w:val="000207F6"/>
    <w:rsid w:val="00022D4A"/>
    <w:rsid w:val="000236C3"/>
    <w:rsid w:val="000256A0"/>
    <w:rsid w:val="0002686A"/>
    <w:rsid w:val="00026BDF"/>
    <w:rsid w:val="000331D5"/>
    <w:rsid w:val="000367D7"/>
    <w:rsid w:val="00036D85"/>
    <w:rsid w:val="000409F9"/>
    <w:rsid w:val="00041912"/>
    <w:rsid w:val="00043924"/>
    <w:rsid w:val="00044DAE"/>
    <w:rsid w:val="000547E7"/>
    <w:rsid w:val="00054B03"/>
    <w:rsid w:val="0005539E"/>
    <w:rsid w:val="00060365"/>
    <w:rsid w:val="000609B7"/>
    <w:rsid w:val="00061F3D"/>
    <w:rsid w:val="00063EA0"/>
    <w:rsid w:val="0006738B"/>
    <w:rsid w:val="0007081D"/>
    <w:rsid w:val="0007334E"/>
    <w:rsid w:val="00082B05"/>
    <w:rsid w:val="00084018"/>
    <w:rsid w:val="000857CE"/>
    <w:rsid w:val="00087CB3"/>
    <w:rsid w:val="00090DAC"/>
    <w:rsid w:val="00091FC0"/>
    <w:rsid w:val="0009503C"/>
    <w:rsid w:val="000956F5"/>
    <w:rsid w:val="000963CC"/>
    <w:rsid w:val="00097289"/>
    <w:rsid w:val="000A0135"/>
    <w:rsid w:val="000A1319"/>
    <w:rsid w:val="000A3AB9"/>
    <w:rsid w:val="000A6936"/>
    <w:rsid w:val="000A70AB"/>
    <w:rsid w:val="000B0619"/>
    <w:rsid w:val="000B0B42"/>
    <w:rsid w:val="000B129F"/>
    <w:rsid w:val="000B1A64"/>
    <w:rsid w:val="000B1DA5"/>
    <w:rsid w:val="000B1F07"/>
    <w:rsid w:val="000B349B"/>
    <w:rsid w:val="000B3E53"/>
    <w:rsid w:val="000B5613"/>
    <w:rsid w:val="000B62F5"/>
    <w:rsid w:val="000B7431"/>
    <w:rsid w:val="000B772F"/>
    <w:rsid w:val="000C060A"/>
    <w:rsid w:val="000C06C9"/>
    <w:rsid w:val="000C0AF5"/>
    <w:rsid w:val="000C1379"/>
    <w:rsid w:val="000C16A8"/>
    <w:rsid w:val="000C3332"/>
    <w:rsid w:val="000C36AB"/>
    <w:rsid w:val="000C58AB"/>
    <w:rsid w:val="000C5C17"/>
    <w:rsid w:val="000C701D"/>
    <w:rsid w:val="000C7646"/>
    <w:rsid w:val="000C7DBD"/>
    <w:rsid w:val="000D0A08"/>
    <w:rsid w:val="000D1614"/>
    <w:rsid w:val="000D17FE"/>
    <w:rsid w:val="000E2EDA"/>
    <w:rsid w:val="000E2F4D"/>
    <w:rsid w:val="000E4F96"/>
    <w:rsid w:val="000F1450"/>
    <w:rsid w:val="000F1DFE"/>
    <w:rsid w:val="000F2C04"/>
    <w:rsid w:val="000F4438"/>
    <w:rsid w:val="000F4678"/>
    <w:rsid w:val="000F5E12"/>
    <w:rsid w:val="000F5F50"/>
    <w:rsid w:val="000F66C2"/>
    <w:rsid w:val="000F7281"/>
    <w:rsid w:val="00100BC7"/>
    <w:rsid w:val="001059D3"/>
    <w:rsid w:val="00106982"/>
    <w:rsid w:val="00110428"/>
    <w:rsid w:val="001105CD"/>
    <w:rsid w:val="001130A3"/>
    <w:rsid w:val="001134C5"/>
    <w:rsid w:val="00114DB6"/>
    <w:rsid w:val="001160E4"/>
    <w:rsid w:val="00121C41"/>
    <w:rsid w:val="00122AD7"/>
    <w:rsid w:val="00126D9C"/>
    <w:rsid w:val="00131595"/>
    <w:rsid w:val="001318A0"/>
    <w:rsid w:val="00134343"/>
    <w:rsid w:val="00135773"/>
    <w:rsid w:val="00135D55"/>
    <w:rsid w:val="001363B5"/>
    <w:rsid w:val="00137446"/>
    <w:rsid w:val="00137A87"/>
    <w:rsid w:val="00141FC4"/>
    <w:rsid w:val="0014421B"/>
    <w:rsid w:val="00144533"/>
    <w:rsid w:val="0015363F"/>
    <w:rsid w:val="00153B0D"/>
    <w:rsid w:val="001545F5"/>
    <w:rsid w:val="001548FA"/>
    <w:rsid w:val="00156071"/>
    <w:rsid w:val="00156DDB"/>
    <w:rsid w:val="0016720F"/>
    <w:rsid w:val="00171D33"/>
    <w:rsid w:val="00173451"/>
    <w:rsid w:val="00175264"/>
    <w:rsid w:val="00175DC1"/>
    <w:rsid w:val="001773FB"/>
    <w:rsid w:val="00177E6B"/>
    <w:rsid w:val="001801E8"/>
    <w:rsid w:val="00180C7B"/>
    <w:rsid w:val="00182C1C"/>
    <w:rsid w:val="001830FD"/>
    <w:rsid w:val="00183C45"/>
    <w:rsid w:val="00186484"/>
    <w:rsid w:val="00186B07"/>
    <w:rsid w:val="0019058D"/>
    <w:rsid w:val="001920B8"/>
    <w:rsid w:val="0019322D"/>
    <w:rsid w:val="0019434F"/>
    <w:rsid w:val="0019470C"/>
    <w:rsid w:val="001A056E"/>
    <w:rsid w:val="001A107F"/>
    <w:rsid w:val="001A2C6C"/>
    <w:rsid w:val="001A5803"/>
    <w:rsid w:val="001A7BC8"/>
    <w:rsid w:val="001B091C"/>
    <w:rsid w:val="001B1609"/>
    <w:rsid w:val="001B5D04"/>
    <w:rsid w:val="001B7174"/>
    <w:rsid w:val="001C03FD"/>
    <w:rsid w:val="001D01E6"/>
    <w:rsid w:val="001D0EAA"/>
    <w:rsid w:val="001D2DF1"/>
    <w:rsid w:val="001D4F58"/>
    <w:rsid w:val="001D5691"/>
    <w:rsid w:val="001E060B"/>
    <w:rsid w:val="001E1321"/>
    <w:rsid w:val="001E1894"/>
    <w:rsid w:val="001E197F"/>
    <w:rsid w:val="001E2394"/>
    <w:rsid w:val="001E475A"/>
    <w:rsid w:val="001E606D"/>
    <w:rsid w:val="001E6E8E"/>
    <w:rsid w:val="001F2D3D"/>
    <w:rsid w:val="001F42CC"/>
    <w:rsid w:val="001F4367"/>
    <w:rsid w:val="001F56D8"/>
    <w:rsid w:val="001F7246"/>
    <w:rsid w:val="00201CC6"/>
    <w:rsid w:val="0020238C"/>
    <w:rsid w:val="002024AC"/>
    <w:rsid w:val="00203006"/>
    <w:rsid w:val="00210AC2"/>
    <w:rsid w:val="002174AF"/>
    <w:rsid w:val="0021754B"/>
    <w:rsid w:val="00217D56"/>
    <w:rsid w:val="00221A2C"/>
    <w:rsid w:val="002246FE"/>
    <w:rsid w:val="00225DA7"/>
    <w:rsid w:val="00233AC3"/>
    <w:rsid w:val="002344EE"/>
    <w:rsid w:val="00235A42"/>
    <w:rsid w:val="00237EA4"/>
    <w:rsid w:val="002538BD"/>
    <w:rsid w:val="0025460D"/>
    <w:rsid w:val="00257DE6"/>
    <w:rsid w:val="002603EF"/>
    <w:rsid w:val="00263D55"/>
    <w:rsid w:val="00265924"/>
    <w:rsid w:val="00265A1B"/>
    <w:rsid w:val="0027242B"/>
    <w:rsid w:val="00275029"/>
    <w:rsid w:val="00275F09"/>
    <w:rsid w:val="0028033E"/>
    <w:rsid w:val="00284B8F"/>
    <w:rsid w:val="00285580"/>
    <w:rsid w:val="00285AD0"/>
    <w:rsid w:val="00290E28"/>
    <w:rsid w:val="00291CB9"/>
    <w:rsid w:val="00292F14"/>
    <w:rsid w:val="00293615"/>
    <w:rsid w:val="002954A4"/>
    <w:rsid w:val="00296BB0"/>
    <w:rsid w:val="002A3395"/>
    <w:rsid w:val="002A62FB"/>
    <w:rsid w:val="002A6E56"/>
    <w:rsid w:val="002A7597"/>
    <w:rsid w:val="002A77F8"/>
    <w:rsid w:val="002B105E"/>
    <w:rsid w:val="002B14D3"/>
    <w:rsid w:val="002B288B"/>
    <w:rsid w:val="002B2A43"/>
    <w:rsid w:val="002B3826"/>
    <w:rsid w:val="002B4D4F"/>
    <w:rsid w:val="002B7FCA"/>
    <w:rsid w:val="002C3B9B"/>
    <w:rsid w:val="002C4123"/>
    <w:rsid w:val="002C4E5B"/>
    <w:rsid w:val="002C7908"/>
    <w:rsid w:val="002C7910"/>
    <w:rsid w:val="002D323C"/>
    <w:rsid w:val="002D4094"/>
    <w:rsid w:val="002D48F9"/>
    <w:rsid w:val="002D5C38"/>
    <w:rsid w:val="002D75C6"/>
    <w:rsid w:val="002E2C56"/>
    <w:rsid w:val="002E6581"/>
    <w:rsid w:val="002E6969"/>
    <w:rsid w:val="002F05D5"/>
    <w:rsid w:val="002F10A6"/>
    <w:rsid w:val="002F1780"/>
    <w:rsid w:val="002F46E7"/>
    <w:rsid w:val="002F756F"/>
    <w:rsid w:val="0030034A"/>
    <w:rsid w:val="00302B9F"/>
    <w:rsid w:val="00303C7B"/>
    <w:rsid w:val="0030429F"/>
    <w:rsid w:val="00304BF2"/>
    <w:rsid w:val="003056BB"/>
    <w:rsid w:val="00305C78"/>
    <w:rsid w:val="00306A07"/>
    <w:rsid w:val="00320B5F"/>
    <w:rsid w:val="003230F8"/>
    <w:rsid w:val="00326397"/>
    <w:rsid w:val="0032692C"/>
    <w:rsid w:val="003325F8"/>
    <w:rsid w:val="00333E22"/>
    <w:rsid w:val="003347E1"/>
    <w:rsid w:val="00335329"/>
    <w:rsid w:val="00335F99"/>
    <w:rsid w:val="00340752"/>
    <w:rsid w:val="00341171"/>
    <w:rsid w:val="0034377A"/>
    <w:rsid w:val="00345913"/>
    <w:rsid w:val="00352AE6"/>
    <w:rsid w:val="00353507"/>
    <w:rsid w:val="003560E3"/>
    <w:rsid w:val="00356F2A"/>
    <w:rsid w:val="0035718A"/>
    <w:rsid w:val="00360602"/>
    <w:rsid w:val="003613CC"/>
    <w:rsid w:val="00361BD9"/>
    <w:rsid w:val="00364562"/>
    <w:rsid w:val="00364792"/>
    <w:rsid w:val="00365065"/>
    <w:rsid w:val="00367B79"/>
    <w:rsid w:val="00375391"/>
    <w:rsid w:val="00375621"/>
    <w:rsid w:val="00375740"/>
    <w:rsid w:val="003766BD"/>
    <w:rsid w:val="00380591"/>
    <w:rsid w:val="00380C9C"/>
    <w:rsid w:val="00382DD5"/>
    <w:rsid w:val="003835FD"/>
    <w:rsid w:val="00387323"/>
    <w:rsid w:val="00390EAD"/>
    <w:rsid w:val="00391155"/>
    <w:rsid w:val="00395723"/>
    <w:rsid w:val="0039790D"/>
    <w:rsid w:val="003A0109"/>
    <w:rsid w:val="003A0346"/>
    <w:rsid w:val="003A2901"/>
    <w:rsid w:val="003A3993"/>
    <w:rsid w:val="003A5D4F"/>
    <w:rsid w:val="003A5E26"/>
    <w:rsid w:val="003A6483"/>
    <w:rsid w:val="003A67D7"/>
    <w:rsid w:val="003B0636"/>
    <w:rsid w:val="003B117B"/>
    <w:rsid w:val="003B13A0"/>
    <w:rsid w:val="003B253B"/>
    <w:rsid w:val="003B25E8"/>
    <w:rsid w:val="003B58DC"/>
    <w:rsid w:val="003B5ED9"/>
    <w:rsid w:val="003C0EAF"/>
    <w:rsid w:val="003C2084"/>
    <w:rsid w:val="003C2A75"/>
    <w:rsid w:val="003C399B"/>
    <w:rsid w:val="003C410C"/>
    <w:rsid w:val="003D04EB"/>
    <w:rsid w:val="003D099A"/>
    <w:rsid w:val="003D212B"/>
    <w:rsid w:val="003D4994"/>
    <w:rsid w:val="003D4B79"/>
    <w:rsid w:val="003E184E"/>
    <w:rsid w:val="003E3BA5"/>
    <w:rsid w:val="003E4903"/>
    <w:rsid w:val="003E4C22"/>
    <w:rsid w:val="003E5095"/>
    <w:rsid w:val="003F0A10"/>
    <w:rsid w:val="003F125E"/>
    <w:rsid w:val="003F1BB9"/>
    <w:rsid w:val="003F1E48"/>
    <w:rsid w:val="003F265B"/>
    <w:rsid w:val="003F3500"/>
    <w:rsid w:val="003F7AA1"/>
    <w:rsid w:val="0040484C"/>
    <w:rsid w:val="00404BE8"/>
    <w:rsid w:val="00404D86"/>
    <w:rsid w:val="0040603A"/>
    <w:rsid w:val="004062AB"/>
    <w:rsid w:val="00411F85"/>
    <w:rsid w:val="00412B9F"/>
    <w:rsid w:val="0041610B"/>
    <w:rsid w:val="00416BFF"/>
    <w:rsid w:val="004172AB"/>
    <w:rsid w:val="004176BC"/>
    <w:rsid w:val="00422056"/>
    <w:rsid w:val="00422F89"/>
    <w:rsid w:val="0042519B"/>
    <w:rsid w:val="004303C7"/>
    <w:rsid w:val="00432626"/>
    <w:rsid w:val="00435513"/>
    <w:rsid w:val="004358C6"/>
    <w:rsid w:val="004422FA"/>
    <w:rsid w:val="00444BC5"/>
    <w:rsid w:val="004458C9"/>
    <w:rsid w:val="0045223F"/>
    <w:rsid w:val="00461749"/>
    <w:rsid w:val="0046229E"/>
    <w:rsid w:val="004668C9"/>
    <w:rsid w:val="00473A12"/>
    <w:rsid w:val="00474546"/>
    <w:rsid w:val="00475995"/>
    <w:rsid w:val="004759D8"/>
    <w:rsid w:val="00475F64"/>
    <w:rsid w:val="004775C6"/>
    <w:rsid w:val="00477A19"/>
    <w:rsid w:val="00481045"/>
    <w:rsid w:val="00481574"/>
    <w:rsid w:val="00484233"/>
    <w:rsid w:val="00485372"/>
    <w:rsid w:val="004855F4"/>
    <w:rsid w:val="00492996"/>
    <w:rsid w:val="00496190"/>
    <w:rsid w:val="004A5782"/>
    <w:rsid w:val="004A70D1"/>
    <w:rsid w:val="004A711E"/>
    <w:rsid w:val="004A754A"/>
    <w:rsid w:val="004B07AD"/>
    <w:rsid w:val="004B29B8"/>
    <w:rsid w:val="004B39AB"/>
    <w:rsid w:val="004B46F4"/>
    <w:rsid w:val="004C0CA7"/>
    <w:rsid w:val="004C0EB8"/>
    <w:rsid w:val="004D13AB"/>
    <w:rsid w:val="004D4505"/>
    <w:rsid w:val="004D51AA"/>
    <w:rsid w:val="004E09E6"/>
    <w:rsid w:val="004E0F68"/>
    <w:rsid w:val="004E2184"/>
    <w:rsid w:val="004E35C9"/>
    <w:rsid w:val="004E473D"/>
    <w:rsid w:val="004E7361"/>
    <w:rsid w:val="004F07B8"/>
    <w:rsid w:val="004F0EAA"/>
    <w:rsid w:val="004F3A97"/>
    <w:rsid w:val="004F47FE"/>
    <w:rsid w:val="004F7249"/>
    <w:rsid w:val="004F792B"/>
    <w:rsid w:val="00501FAF"/>
    <w:rsid w:val="00503B38"/>
    <w:rsid w:val="005047BC"/>
    <w:rsid w:val="0050641B"/>
    <w:rsid w:val="005073F3"/>
    <w:rsid w:val="00507C4E"/>
    <w:rsid w:val="00511454"/>
    <w:rsid w:val="00512895"/>
    <w:rsid w:val="00516052"/>
    <w:rsid w:val="00517159"/>
    <w:rsid w:val="005179EF"/>
    <w:rsid w:val="0052165B"/>
    <w:rsid w:val="0052211C"/>
    <w:rsid w:val="0052481F"/>
    <w:rsid w:val="00525654"/>
    <w:rsid w:val="00525E32"/>
    <w:rsid w:val="005276D4"/>
    <w:rsid w:val="00531E8B"/>
    <w:rsid w:val="00536FD9"/>
    <w:rsid w:val="00541735"/>
    <w:rsid w:val="00543116"/>
    <w:rsid w:val="00543C24"/>
    <w:rsid w:val="00550153"/>
    <w:rsid w:val="00550F73"/>
    <w:rsid w:val="005511D1"/>
    <w:rsid w:val="005529B9"/>
    <w:rsid w:val="005531EA"/>
    <w:rsid w:val="00553220"/>
    <w:rsid w:val="0055462B"/>
    <w:rsid w:val="00555192"/>
    <w:rsid w:val="00560254"/>
    <w:rsid w:val="00564DCA"/>
    <w:rsid w:val="005650AF"/>
    <w:rsid w:val="005707B6"/>
    <w:rsid w:val="00570DF8"/>
    <w:rsid w:val="00571E3F"/>
    <w:rsid w:val="00580911"/>
    <w:rsid w:val="00582CFC"/>
    <w:rsid w:val="005855BA"/>
    <w:rsid w:val="00585CF3"/>
    <w:rsid w:val="0059219F"/>
    <w:rsid w:val="0059407E"/>
    <w:rsid w:val="00596B34"/>
    <w:rsid w:val="005A0E59"/>
    <w:rsid w:val="005A18CD"/>
    <w:rsid w:val="005A1AB6"/>
    <w:rsid w:val="005A5092"/>
    <w:rsid w:val="005A623B"/>
    <w:rsid w:val="005A6557"/>
    <w:rsid w:val="005A6769"/>
    <w:rsid w:val="005A67CE"/>
    <w:rsid w:val="005A742C"/>
    <w:rsid w:val="005B0095"/>
    <w:rsid w:val="005B00D1"/>
    <w:rsid w:val="005B02C7"/>
    <w:rsid w:val="005B0C7A"/>
    <w:rsid w:val="005B3115"/>
    <w:rsid w:val="005B31A9"/>
    <w:rsid w:val="005B3E05"/>
    <w:rsid w:val="005B449B"/>
    <w:rsid w:val="005B4E3D"/>
    <w:rsid w:val="005B575D"/>
    <w:rsid w:val="005B612D"/>
    <w:rsid w:val="005C2C75"/>
    <w:rsid w:val="005C36BD"/>
    <w:rsid w:val="005C411D"/>
    <w:rsid w:val="005C4573"/>
    <w:rsid w:val="005D0285"/>
    <w:rsid w:val="005D43F4"/>
    <w:rsid w:val="005D4BE5"/>
    <w:rsid w:val="005E02B6"/>
    <w:rsid w:val="005E12E6"/>
    <w:rsid w:val="005E2905"/>
    <w:rsid w:val="005E51CE"/>
    <w:rsid w:val="005E5382"/>
    <w:rsid w:val="005E55FF"/>
    <w:rsid w:val="005E616B"/>
    <w:rsid w:val="005E6DD0"/>
    <w:rsid w:val="005F1424"/>
    <w:rsid w:val="005F32CD"/>
    <w:rsid w:val="00606DCD"/>
    <w:rsid w:val="00610284"/>
    <w:rsid w:val="006112F2"/>
    <w:rsid w:val="0061206A"/>
    <w:rsid w:val="00613A0B"/>
    <w:rsid w:val="00613F79"/>
    <w:rsid w:val="00615A7B"/>
    <w:rsid w:val="00615EDB"/>
    <w:rsid w:val="00622CB2"/>
    <w:rsid w:val="006300C5"/>
    <w:rsid w:val="0063480F"/>
    <w:rsid w:val="00640765"/>
    <w:rsid w:val="00640AD1"/>
    <w:rsid w:val="00641F70"/>
    <w:rsid w:val="00645C9E"/>
    <w:rsid w:val="0065184C"/>
    <w:rsid w:val="00652054"/>
    <w:rsid w:val="00657C7A"/>
    <w:rsid w:val="00660E81"/>
    <w:rsid w:val="00671966"/>
    <w:rsid w:val="00673D06"/>
    <w:rsid w:val="006742D0"/>
    <w:rsid w:val="006752BA"/>
    <w:rsid w:val="00675631"/>
    <w:rsid w:val="006814BC"/>
    <w:rsid w:val="00683562"/>
    <w:rsid w:val="00683595"/>
    <w:rsid w:val="00683F8F"/>
    <w:rsid w:val="006841A8"/>
    <w:rsid w:val="006849FB"/>
    <w:rsid w:val="0068636E"/>
    <w:rsid w:val="00686492"/>
    <w:rsid w:val="0069183D"/>
    <w:rsid w:val="00691AB5"/>
    <w:rsid w:val="0069236F"/>
    <w:rsid w:val="00692F56"/>
    <w:rsid w:val="00695757"/>
    <w:rsid w:val="0069616F"/>
    <w:rsid w:val="00697817"/>
    <w:rsid w:val="006A072C"/>
    <w:rsid w:val="006A15DC"/>
    <w:rsid w:val="006A18E2"/>
    <w:rsid w:val="006A1E30"/>
    <w:rsid w:val="006A2613"/>
    <w:rsid w:val="006B1A5D"/>
    <w:rsid w:val="006B3FD6"/>
    <w:rsid w:val="006B4DF0"/>
    <w:rsid w:val="006B6311"/>
    <w:rsid w:val="006C0A34"/>
    <w:rsid w:val="006C11AB"/>
    <w:rsid w:val="006C3188"/>
    <w:rsid w:val="006C4950"/>
    <w:rsid w:val="006C603A"/>
    <w:rsid w:val="006C6BF9"/>
    <w:rsid w:val="006D425C"/>
    <w:rsid w:val="006D7139"/>
    <w:rsid w:val="006D79FE"/>
    <w:rsid w:val="006E10F2"/>
    <w:rsid w:val="006E1425"/>
    <w:rsid w:val="006E3923"/>
    <w:rsid w:val="006E3EB5"/>
    <w:rsid w:val="006E5606"/>
    <w:rsid w:val="006E653F"/>
    <w:rsid w:val="006E6EF4"/>
    <w:rsid w:val="006F0FF6"/>
    <w:rsid w:val="006F1213"/>
    <w:rsid w:val="006F52F8"/>
    <w:rsid w:val="006F5353"/>
    <w:rsid w:val="006F7777"/>
    <w:rsid w:val="006F779C"/>
    <w:rsid w:val="00701702"/>
    <w:rsid w:val="00702400"/>
    <w:rsid w:val="00705564"/>
    <w:rsid w:val="00705ACC"/>
    <w:rsid w:val="00706E9C"/>
    <w:rsid w:val="007106A8"/>
    <w:rsid w:val="00710BE7"/>
    <w:rsid w:val="0071507F"/>
    <w:rsid w:val="007211CF"/>
    <w:rsid w:val="00721615"/>
    <w:rsid w:val="0072245A"/>
    <w:rsid w:val="00722515"/>
    <w:rsid w:val="0072353A"/>
    <w:rsid w:val="0072505E"/>
    <w:rsid w:val="0073314D"/>
    <w:rsid w:val="00733C16"/>
    <w:rsid w:val="00737606"/>
    <w:rsid w:val="007379D0"/>
    <w:rsid w:val="00740DE9"/>
    <w:rsid w:val="007445A9"/>
    <w:rsid w:val="00744F07"/>
    <w:rsid w:val="00747C77"/>
    <w:rsid w:val="00751491"/>
    <w:rsid w:val="00753B5C"/>
    <w:rsid w:val="00754C23"/>
    <w:rsid w:val="00757B5C"/>
    <w:rsid w:val="0076163D"/>
    <w:rsid w:val="00762833"/>
    <w:rsid w:val="0076303D"/>
    <w:rsid w:val="00765944"/>
    <w:rsid w:val="0076596A"/>
    <w:rsid w:val="0077032E"/>
    <w:rsid w:val="00771B3D"/>
    <w:rsid w:val="0077263C"/>
    <w:rsid w:val="007726EF"/>
    <w:rsid w:val="007745FD"/>
    <w:rsid w:val="00775DD4"/>
    <w:rsid w:val="0078118C"/>
    <w:rsid w:val="007812F7"/>
    <w:rsid w:val="00781F76"/>
    <w:rsid w:val="007823B9"/>
    <w:rsid w:val="00783CB6"/>
    <w:rsid w:val="00784562"/>
    <w:rsid w:val="0079134C"/>
    <w:rsid w:val="007914BA"/>
    <w:rsid w:val="0079266B"/>
    <w:rsid w:val="00794617"/>
    <w:rsid w:val="00794814"/>
    <w:rsid w:val="00795744"/>
    <w:rsid w:val="007A165B"/>
    <w:rsid w:val="007A2C3F"/>
    <w:rsid w:val="007A4837"/>
    <w:rsid w:val="007A4E4E"/>
    <w:rsid w:val="007A5503"/>
    <w:rsid w:val="007A63C2"/>
    <w:rsid w:val="007A6788"/>
    <w:rsid w:val="007B067B"/>
    <w:rsid w:val="007B0691"/>
    <w:rsid w:val="007B098A"/>
    <w:rsid w:val="007B2C01"/>
    <w:rsid w:val="007B3812"/>
    <w:rsid w:val="007B500E"/>
    <w:rsid w:val="007C3F3C"/>
    <w:rsid w:val="007C4CCF"/>
    <w:rsid w:val="007C5BAF"/>
    <w:rsid w:val="007C73D0"/>
    <w:rsid w:val="007C7A2A"/>
    <w:rsid w:val="007C7D57"/>
    <w:rsid w:val="007D1E24"/>
    <w:rsid w:val="007D3DF4"/>
    <w:rsid w:val="007D4E53"/>
    <w:rsid w:val="007D62EC"/>
    <w:rsid w:val="007E0273"/>
    <w:rsid w:val="007E21E8"/>
    <w:rsid w:val="007E30B8"/>
    <w:rsid w:val="007F0159"/>
    <w:rsid w:val="007F0654"/>
    <w:rsid w:val="007F67E4"/>
    <w:rsid w:val="007F759A"/>
    <w:rsid w:val="007F7D24"/>
    <w:rsid w:val="00801BCD"/>
    <w:rsid w:val="0080250F"/>
    <w:rsid w:val="008040D3"/>
    <w:rsid w:val="008072F3"/>
    <w:rsid w:val="00811F14"/>
    <w:rsid w:val="0081336D"/>
    <w:rsid w:val="00814664"/>
    <w:rsid w:val="00821D93"/>
    <w:rsid w:val="0082207E"/>
    <w:rsid w:val="00822A19"/>
    <w:rsid w:val="008232F4"/>
    <w:rsid w:val="00825CAD"/>
    <w:rsid w:val="00827006"/>
    <w:rsid w:val="00831E42"/>
    <w:rsid w:val="0083645F"/>
    <w:rsid w:val="00837E3E"/>
    <w:rsid w:val="00840E6E"/>
    <w:rsid w:val="0084245B"/>
    <w:rsid w:val="00842651"/>
    <w:rsid w:val="00842993"/>
    <w:rsid w:val="008430F4"/>
    <w:rsid w:val="00845E10"/>
    <w:rsid w:val="00851A8F"/>
    <w:rsid w:val="00851C00"/>
    <w:rsid w:val="00852787"/>
    <w:rsid w:val="008540EC"/>
    <w:rsid w:val="0085457E"/>
    <w:rsid w:val="008565D2"/>
    <w:rsid w:val="00861053"/>
    <w:rsid w:val="00861B71"/>
    <w:rsid w:val="0086342E"/>
    <w:rsid w:val="008660D6"/>
    <w:rsid w:val="00867A2E"/>
    <w:rsid w:val="008761AF"/>
    <w:rsid w:val="00876DA5"/>
    <w:rsid w:val="00883DB7"/>
    <w:rsid w:val="00885C0E"/>
    <w:rsid w:val="00887175"/>
    <w:rsid w:val="008872D6"/>
    <w:rsid w:val="00887443"/>
    <w:rsid w:val="00892EF8"/>
    <w:rsid w:val="008951F0"/>
    <w:rsid w:val="00896D35"/>
    <w:rsid w:val="008A12A5"/>
    <w:rsid w:val="008A4A66"/>
    <w:rsid w:val="008A6293"/>
    <w:rsid w:val="008B2016"/>
    <w:rsid w:val="008B2DDB"/>
    <w:rsid w:val="008B6D18"/>
    <w:rsid w:val="008C07F9"/>
    <w:rsid w:val="008C08FE"/>
    <w:rsid w:val="008C17A6"/>
    <w:rsid w:val="008D0572"/>
    <w:rsid w:val="008D19AA"/>
    <w:rsid w:val="008D21B7"/>
    <w:rsid w:val="008D2CEE"/>
    <w:rsid w:val="008D37A3"/>
    <w:rsid w:val="008D3831"/>
    <w:rsid w:val="008D5C60"/>
    <w:rsid w:val="008E0D8C"/>
    <w:rsid w:val="008E4178"/>
    <w:rsid w:val="008E72F1"/>
    <w:rsid w:val="008E791A"/>
    <w:rsid w:val="008E7A68"/>
    <w:rsid w:val="008E7CCD"/>
    <w:rsid w:val="008F0EC5"/>
    <w:rsid w:val="008F2033"/>
    <w:rsid w:val="008F40CB"/>
    <w:rsid w:val="008F49A6"/>
    <w:rsid w:val="008F7684"/>
    <w:rsid w:val="008F7754"/>
    <w:rsid w:val="008F7F1E"/>
    <w:rsid w:val="009010A8"/>
    <w:rsid w:val="00901BF1"/>
    <w:rsid w:val="00902793"/>
    <w:rsid w:val="00904C48"/>
    <w:rsid w:val="00906948"/>
    <w:rsid w:val="009125AE"/>
    <w:rsid w:val="00916926"/>
    <w:rsid w:val="009169C5"/>
    <w:rsid w:val="0092177D"/>
    <w:rsid w:val="0092299B"/>
    <w:rsid w:val="00924C04"/>
    <w:rsid w:val="00925549"/>
    <w:rsid w:val="00927379"/>
    <w:rsid w:val="009313EF"/>
    <w:rsid w:val="009315F7"/>
    <w:rsid w:val="009377D9"/>
    <w:rsid w:val="00941763"/>
    <w:rsid w:val="009419AD"/>
    <w:rsid w:val="00941B77"/>
    <w:rsid w:val="00943128"/>
    <w:rsid w:val="009462DF"/>
    <w:rsid w:val="0094670D"/>
    <w:rsid w:val="00946F27"/>
    <w:rsid w:val="0095132E"/>
    <w:rsid w:val="009527C6"/>
    <w:rsid w:val="009538F7"/>
    <w:rsid w:val="00954363"/>
    <w:rsid w:val="00955A33"/>
    <w:rsid w:val="00956F4C"/>
    <w:rsid w:val="009574FC"/>
    <w:rsid w:val="0096064D"/>
    <w:rsid w:val="009615C0"/>
    <w:rsid w:val="00961703"/>
    <w:rsid w:val="00961B9F"/>
    <w:rsid w:val="00961C54"/>
    <w:rsid w:val="00961D5C"/>
    <w:rsid w:val="0096369C"/>
    <w:rsid w:val="00963A7F"/>
    <w:rsid w:val="00965796"/>
    <w:rsid w:val="00972099"/>
    <w:rsid w:val="00975BB8"/>
    <w:rsid w:val="00975E2D"/>
    <w:rsid w:val="00976437"/>
    <w:rsid w:val="009768E3"/>
    <w:rsid w:val="00976B5E"/>
    <w:rsid w:val="00981FB8"/>
    <w:rsid w:val="009840EA"/>
    <w:rsid w:val="00984EC2"/>
    <w:rsid w:val="00984EE4"/>
    <w:rsid w:val="00986970"/>
    <w:rsid w:val="009878F6"/>
    <w:rsid w:val="00987918"/>
    <w:rsid w:val="00991D42"/>
    <w:rsid w:val="00992654"/>
    <w:rsid w:val="00996A37"/>
    <w:rsid w:val="009A143D"/>
    <w:rsid w:val="009A2AAE"/>
    <w:rsid w:val="009A3D19"/>
    <w:rsid w:val="009A3FA6"/>
    <w:rsid w:val="009A409B"/>
    <w:rsid w:val="009B2B79"/>
    <w:rsid w:val="009B3770"/>
    <w:rsid w:val="009C0655"/>
    <w:rsid w:val="009C2049"/>
    <w:rsid w:val="009C4944"/>
    <w:rsid w:val="009C5C48"/>
    <w:rsid w:val="009C6A36"/>
    <w:rsid w:val="009C6A99"/>
    <w:rsid w:val="009D1225"/>
    <w:rsid w:val="009D1CC2"/>
    <w:rsid w:val="009D2398"/>
    <w:rsid w:val="009D249C"/>
    <w:rsid w:val="009D3E1F"/>
    <w:rsid w:val="009D441A"/>
    <w:rsid w:val="009D6739"/>
    <w:rsid w:val="009E292E"/>
    <w:rsid w:val="009E453A"/>
    <w:rsid w:val="009F1956"/>
    <w:rsid w:val="009F34D6"/>
    <w:rsid w:val="009F4EA6"/>
    <w:rsid w:val="00A0206E"/>
    <w:rsid w:val="00A02E28"/>
    <w:rsid w:val="00A0305F"/>
    <w:rsid w:val="00A030A6"/>
    <w:rsid w:val="00A05E6E"/>
    <w:rsid w:val="00A1183A"/>
    <w:rsid w:val="00A11E20"/>
    <w:rsid w:val="00A11F21"/>
    <w:rsid w:val="00A16556"/>
    <w:rsid w:val="00A1773D"/>
    <w:rsid w:val="00A2138F"/>
    <w:rsid w:val="00A22539"/>
    <w:rsid w:val="00A22C0A"/>
    <w:rsid w:val="00A22C82"/>
    <w:rsid w:val="00A2526D"/>
    <w:rsid w:val="00A256B5"/>
    <w:rsid w:val="00A26796"/>
    <w:rsid w:val="00A3105A"/>
    <w:rsid w:val="00A3150C"/>
    <w:rsid w:val="00A33011"/>
    <w:rsid w:val="00A33881"/>
    <w:rsid w:val="00A33FD9"/>
    <w:rsid w:val="00A35BCF"/>
    <w:rsid w:val="00A40AF4"/>
    <w:rsid w:val="00A40FDF"/>
    <w:rsid w:val="00A4167D"/>
    <w:rsid w:val="00A42571"/>
    <w:rsid w:val="00A45C7B"/>
    <w:rsid w:val="00A471E4"/>
    <w:rsid w:val="00A47207"/>
    <w:rsid w:val="00A511FF"/>
    <w:rsid w:val="00A52F79"/>
    <w:rsid w:val="00A56A63"/>
    <w:rsid w:val="00A57EFE"/>
    <w:rsid w:val="00A61CE6"/>
    <w:rsid w:val="00A65FA9"/>
    <w:rsid w:val="00A71C5B"/>
    <w:rsid w:val="00A73C38"/>
    <w:rsid w:val="00A74F0A"/>
    <w:rsid w:val="00A83E9D"/>
    <w:rsid w:val="00A84304"/>
    <w:rsid w:val="00A847E5"/>
    <w:rsid w:val="00A847FF"/>
    <w:rsid w:val="00A87BFB"/>
    <w:rsid w:val="00A90121"/>
    <w:rsid w:val="00A91CAD"/>
    <w:rsid w:val="00A96002"/>
    <w:rsid w:val="00AA20EE"/>
    <w:rsid w:val="00AA3CED"/>
    <w:rsid w:val="00AB0DCD"/>
    <w:rsid w:val="00AB1BB3"/>
    <w:rsid w:val="00AB3B9F"/>
    <w:rsid w:val="00AB56AB"/>
    <w:rsid w:val="00AB73CD"/>
    <w:rsid w:val="00AC1325"/>
    <w:rsid w:val="00AC17C7"/>
    <w:rsid w:val="00AC20E8"/>
    <w:rsid w:val="00AC2E49"/>
    <w:rsid w:val="00AD06BA"/>
    <w:rsid w:val="00AD554C"/>
    <w:rsid w:val="00AE1F04"/>
    <w:rsid w:val="00AE2EAE"/>
    <w:rsid w:val="00AE514E"/>
    <w:rsid w:val="00AE69D7"/>
    <w:rsid w:val="00AF0823"/>
    <w:rsid w:val="00AF223E"/>
    <w:rsid w:val="00AF26D0"/>
    <w:rsid w:val="00AF3A04"/>
    <w:rsid w:val="00AF3DAD"/>
    <w:rsid w:val="00AF4260"/>
    <w:rsid w:val="00AF45D9"/>
    <w:rsid w:val="00AF6FCF"/>
    <w:rsid w:val="00AF798D"/>
    <w:rsid w:val="00B021B9"/>
    <w:rsid w:val="00B033AA"/>
    <w:rsid w:val="00B05F12"/>
    <w:rsid w:val="00B07D56"/>
    <w:rsid w:val="00B10D95"/>
    <w:rsid w:val="00B11323"/>
    <w:rsid w:val="00B12DF0"/>
    <w:rsid w:val="00B14F24"/>
    <w:rsid w:val="00B1677D"/>
    <w:rsid w:val="00B17B43"/>
    <w:rsid w:val="00B223F8"/>
    <w:rsid w:val="00B266BC"/>
    <w:rsid w:val="00B3389A"/>
    <w:rsid w:val="00B34671"/>
    <w:rsid w:val="00B34835"/>
    <w:rsid w:val="00B34E1D"/>
    <w:rsid w:val="00B34F08"/>
    <w:rsid w:val="00B405EE"/>
    <w:rsid w:val="00B40F11"/>
    <w:rsid w:val="00B42B74"/>
    <w:rsid w:val="00B44FF9"/>
    <w:rsid w:val="00B51E3E"/>
    <w:rsid w:val="00B5285F"/>
    <w:rsid w:val="00B52E2E"/>
    <w:rsid w:val="00B546D2"/>
    <w:rsid w:val="00B54C69"/>
    <w:rsid w:val="00B54D2E"/>
    <w:rsid w:val="00B55104"/>
    <w:rsid w:val="00B615D2"/>
    <w:rsid w:val="00B6443D"/>
    <w:rsid w:val="00B6532A"/>
    <w:rsid w:val="00B66911"/>
    <w:rsid w:val="00B71654"/>
    <w:rsid w:val="00B71D47"/>
    <w:rsid w:val="00B72CA3"/>
    <w:rsid w:val="00B75AE6"/>
    <w:rsid w:val="00B773EE"/>
    <w:rsid w:val="00B82727"/>
    <w:rsid w:val="00B8356B"/>
    <w:rsid w:val="00B86041"/>
    <w:rsid w:val="00B92815"/>
    <w:rsid w:val="00B93B8F"/>
    <w:rsid w:val="00B94552"/>
    <w:rsid w:val="00B96399"/>
    <w:rsid w:val="00B97151"/>
    <w:rsid w:val="00B97988"/>
    <w:rsid w:val="00BA0FAB"/>
    <w:rsid w:val="00BA12AB"/>
    <w:rsid w:val="00BA1FD8"/>
    <w:rsid w:val="00BA26FD"/>
    <w:rsid w:val="00BA2A49"/>
    <w:rsid w:val="00BA3168"/>
    <w:rsid w:val="00BA3F12"/>
    <w:rsid w:val="00BA5529"/>
    <w:rsid w:val="00BA7ACD"/>
    <w:rsid w:val="00BB1A75"/>
    <w:rsid w:val="00BB3588"/>
    <w:rsid w:val="00BC0989"/>
    <w:rsid w:val="00BC70A5"/>
    <w:rsid w:val="00BC7ADF"/>
    <w:rsid w:val="00BC7B72"/>
    <w:rsid w:val="00BD3280"/>
    <w:rsid w:val="00BD38C9"/>
    <w:rsid w:val="00BD4CA6"/>
    <w:rsid w:val="00BD4D8C"/>
    <w:rsid w:val="00BD5713"/>
    <w:rsid w:val="00BD657F"/>
    <w:rsid w:val="00BE0271"/>
    <w:rsid w:val="00BE42A1"/>
    <w:rsid w:val="00BE6574"/>
    <w:rsid w:val="00BE701D"/>
    <w:rsid w:val="00BF3127"/>
    <w:rsid w:val="00BF3A87"/>
    <w:rsid w:val="00BF4CC6"/>
    <w:rsid w:val="00BF5A4B"/>
    <w:rsid w:val="00BF5F8C"/>
    <w:rsid w:val="00BF690D"/>
    <w:rsid w:val="00BF78A7"/>
    <w:rsid w:val="00C02E7A"/>
    <w:rsid w:val="00C05727"/>
    <w:rsid w:val="00C12DE9"/>
    <w:rsid w:val="00C16F44"/>
    <w:rsid w:val="00C17D42"/>
    <w:rsid w:val="00C3042F"/>
    <w:rsid w:val="00C34F77"/>
    <w:rsid w:val="00C350A0"/>
    <w:rsid w:val="00C371EB"/>
    <w:rsid w:val="00C416D2"/>
    <w:rsid w:val="00C42C7C"/>
    <w:rsid w:val="00C44F1C"/>
    <w:rsid w:val="00C45452"/>
    <w:rsid w:val="00C51AEB"/>
    <w:rsid w:val="00C52BEA"/>
    <w:rsid w:val="00C565E3"/>
    <w:rsid w:val="00C60CA8"/>
    <w:rsid w:val="00C63213"/>
    <w:rsid w:val="00C63EB4"/>
    <w:rsid w:val="00C67521"/>
    <w:rsid w:val="00C71829"/>
    <w:rsid w:val="00C75169"/>
    <w:rsid w:val="00C77718"/>
    <w:rsid w:val="00C82DBB"/>
    <w:rsid w:val="00C82FD5"/>
    <w:rsid w:val="00C85353"/>
    <w:rsid w:val="00C90B7E"/>
    <w:rsid w:val="00C913C9"/>
    <w:rsid w:val="00C9289A"/>
    <w:rsid w:val="00C92ECD"/>
    <w:rsid w:val="00C9370D"/>
    <w:rsid w:val="00C9599E"/>
    <w:rsid w:val="00C960E0"/>
    <w:rsid w:val="00CA02DF"/>
    <w:rsid w:val="00CA225E"/>
    <w:rsid w:val="00CA44FB"/>
    <w:rsid w:val="00CA5174"/>
    <w:rsid w:val="00CA537F"/>
    <w:rsid w:val="00CB0D94"/>
    <w:rsid w:val="00CB3CE7"/>
    <w:rsid w:val="00CB3D18"/>
    <w:rsid w:val="00CB4164"/>
    <w:rsid w:val="00CB4208"/>
    <w:rsid w:val="00CB6490"/>
    <w:rsid w:val="00CC365C"/>
    <w:rsid w:val="00CC4119"/>
    <w:rsid w:val="00CC55E1"/>
    <w:rsid w:val="00CC56CF"/>
    <w:rsid w:val="00CC6212"/>
    <w:rsid w:val="00CC668F"/>
    <w:rsid w:val="00CC7676"/>
    <w:rsid w:val="00CD1346"/>
    <w:rsid w:val="00CD3363"/>
    <w:rsid w:val="00CD6D75"/>
    <w:rsid w:val="00CD7E80"/>
    <w:rsid w:val="00CE17DA"/>
    <w:rsid w:val="00CE3E8A"/>
    <w:rsid w:val="00CE6005"/>
    <w:rsid w:val="00CE6484"/>
    <w:rsid w:val="00CF35CE"/>
    <w:rsid w:val="00CF446C"/>
    <w:rsid w:val="00D01E07"/>
    <w:rsid w:val="00D0291E"/>
    <w:rsid w:val="00D03490"/>
    <w:rsid w:val="00D03B7E"/>
    <w:rsid w:val="00D04359"/>
    <w:rsid w:val="00D04A06"/>
    <w:rsid w:val="00D05E80"/>
    <w:rsid w:val="00D125C7"/>
    <w:rsid w:val="00D12FB8"/>
    <w:rsid w:val="00D1503B"/>
    <w:rsid w:val="00D15E4E"/>
    <w:rsid w:val="00D15EF2"/>
    <w:rsid w:val="00D16213"/>
    <w:rsid w:val="00D21CE9"/>
    <w:rsid w:val="00D2417A"/>
    <w:rsid w:val="00D242E1"/>
    <w:rsid w:val="00D24595"/>
    <w:rsid w:val="00D245D1"/>
    <w:rsid w:val="00D304DD"/>
    <w:rsid w:val="00D408D3"/>
    <w:rsid w:val="00D4222F"/>
    <w:rsid w:val="00D42E43"/>
    <w:rsid w:val="00D431CD"/>
    <w:rsid w:val="00D4343E"/>
    <w:rsid w:val="00D438EA"/>
    <w:rsid w:val="00D4530C"/>
    <w:rsid w:val="00D45CCF"/>
    <w:rsid w:val="00D51493"/>
    <w:rsid w:val="00D518C4"/>
    <w:rsid w:val="00D56B4C"/>
    <w:rsid w:val="00D614E7"/>
    <w:rsid w:val="00D615FE"/>
    <w:rsid w:val="00D62194"/>
    <w:rsid w:val="00D6363E"/>
    <w:rsid w:val="00D64845"/>
    <w:rsid w:val="00D657AC"/>
    <w:rsid w:val="00D664CD"/>
    <w:rsid w:val="00D66D92"/>
    <w:rsid w:val="00D74773"/>
    <w:rsid w:val="00D75219"/>
    <w:rsid w:val="00D7602B"/>
    <w:rsid w:val="00D7623E"/>
    <w:rsid w:val="00D77370"/>
    <w:rsid w:val="00D80DF4"/>
    <w:rsid w:val="00D822F7"/>
    <w:rsid w:val="00D8234D"/>
    <w:rsid w:val="00D875FD"/>
    <w:rsid w:val="00D91130"/>
    <w:rsid w:val="00D91D31"/>
    <w:rsid w:val="00D955B7"/>
    <w:rsid w:val="00DA00A2"/>
    <w:rsid w:val="00DA1400"/>
    <w:rsid w:val="00DA702A"/>
    <w:rsid w:val="00DA7F82"/>
    <w:rsid w:val="00DB1239"/>
    <w:rsid w:val="00DB1258"/>
    <w:rsid w:val="00DB24AF"/>
    <w:rsid w:val="00DB5B3F"/>
    <w:rsid w:val="00DB6A63"/>
    <w:rsid w:val="00DB7481"/>
    <w:rsid w:val="00DC0B8F"/>
    <w:rsid w:val="00DC3BC4"/>
    <w:rsid w:val="00DD1777"/>
    <w:rsid w:val="00DD375D"/>
    <w:rsid w:val="00DD5740"/>
    <w:rsid w:val="00DE3788"/>
    <w:rsid w:val="00DE5AAC"/>
    <w:rsid w:val="00DF1BD5"/>
    <w:rsid w:val="00DF2892"/>
    <w:rsid w:val="00DF4966"/>
    <w:rsid w:val="00DF4CF3"/>
    <w:rsid w:val="00E008A0"/>
    <w:rsid w:val="00E00EDC"/>
    <w:rsid w:val="00E02DAD"/>
    <w:rsid w:val="00E03EE5"/>
    <w:rsid w:val="00E04736"/>
    <w:rsid w:val="00E135E6"/>
    <w:rsid w:val="00E147F3"/>
    <w:rsid w:val="00E14BFE"/>
    <w:rsid w:val="00E175DC"/>
    <w:rsid w:val="00E23C53"/>
    <w:rsid w:val="00E27147"/>
    <w:rsid w:val="00E300B4"/>
    <w:rsid w:val="00E307F2"/>
    <w:rsid w:val="00E31152"/>
    <w:rsid w:val="00E31167"/>
    <w:rsid w:val="00E31F17"/>
    <w:rsid w:val="00E32D9D"/>
    <w:rsid w:val="00E349F7"/>
    <w:rsid w:val="00E3596A"/>
    <w:rsid w:val="00E35FE4"/>
    <w:rsid w:val="00E3753A"/>
    <w:rsid w:val="00E425BD"/>
    <w:rsid w:val="00E44A2E"/>
    <w:rsid w:val="00E44A60"/>
    <w:rsid w:val="00E44FBA"/>
    <w:rsid w:val="00E46DE0"/>
    <w:rsid w:val="00E46E05"/>
    <w:rsid w:val="00E47D21"/>
    <w:rsid w:val="00E5194F"/>
    <w:rsid w:val="00E51BAE"/>
    <w:rsid w:val="00E53FB1"/>
    <w:rsid w:val="00E563BD"/>
    <w:rsid w:val="00E57DC6"/>
    <w:rsid w:val="00E60C66"/>
    <w:rsid w:val="00E6315B"/>
    <w:rsid w:val="00E63AF7"/>
    <w:rsid w:val="00E67B54"/>
    <w:rsid w:val="00E702B4"/>
    <w:rsid w:val="00E7398A"/>
    <w:rsid w:val="00E73BCF"/>
    <w:rsid w:val="00E74B2D"/>
    <w:rsid w:val="00E816A7"/>
    <w:rsid w:val="00E82815"/>
    <w:rsid w:val="00E83F89"/>
    <w:rsid w:val="00E84F9E"/>
    <w:rsid w:val="00E87B91"/>
    <w:rsid w:val="00E87D10"/>
    <w:rsid w:val="00E92740"/>
    <w:rsid w:val="00E92995"/>
    <w:rsid w:val="00EA0464"/>
    <w:rsid w:val="00EA11F9"/>
    <w:rsid w:val="00EA4C55"/>
    <w:rsid w:val="00EA684A"/>
    <w:rsid w:val="00EB1971"/>
    <w:rsid w:val="00EB197C"/>
    <w:rsid w:val="00EB3A55"/>
    <w:rsid w:val="00EB3E94"/>
    <w:rsid w:val="00EB48A1"/>
    <w:rsid w:val="00EB6415"/>
    <w:rsid w:val="00EB670D"/>
    <w:rsid w:val="00EC25EC"/>
    <w:rsid w:val="00EC275E"/>
    <w:rsid w:val="00EC52BC"/>
    <w:rsid w:val="00ED36B9"/>
    <w:rsid w:val="00ED620E"/>
    <w:rsid w:val="00ED6291"/>
    <w:rsid w:val="00EE1494"/>
    <w:rsid w:val="00EE676B"/>
    <w:rsid w:val="00EE6AF2"/>
    <w:rsid w:val="00EF018A"/>
    <w:rsid w:val="00EF11DF"/>
    <w:rsid w:val="00EF14E6"/>
    <w:rsid w:val="00EF2656"/>
    <w:rsid w:val="00EF3D3A"/>
    <w:rsid w:val="00EF4359"/>
    <w:rsid w:val="00EF6C64"/>
    <w:rsid w:val="00EF731E"/>
    <w:rsid w:val="00F02E7B"/>
    <w:rsid w:val="00F05B1A"/>
    <w:rsid w:val="00F070CF"/>
    <w:rsid w:val="00F07788"/>
    <w:rsid w:val="00F11016"/>
    <w:rsid w:val="00F11D24"/>
    <w:rsid w:val="00F150B5"/>
    <w:rsid w:val="00F1572D"/>
    <w:rsid w:val="00F15948"/>
    <w:rsid w:val="00F16FF6"/>
    <w:rsid w:val="00F17575"/>
    <w:rsid w:val="00F2027B"/>
    <w:rsid w:val="00F2146B"/>
    <w:rsid w:val="00F21ECB"/>
    <w:rsid w:val="00F22E90"/>
    <w:rsid w:val="00F262BF"/>
    <w:rsid w:val="00F30866"/>
    <w:rsid w:val="00F30E58"/>
    <w:rsid w:val="00F31235"/>
    <w:rsid w:val="00F347C4"/>
    <w:rsid w:val="00F348AE"/>
    <w:rsid w:val="00F36381"/>
    <w:rsid w:val="00F3642F"/>
    <w:rsid w:val="00F377AE"/>
    <w:rsid w:val="00F43DE3"/>
    <w:rsid w:val="00F458F6"/>
    <w:rsid w:val="00F471AD"/>
    <w:rsid w:val="00F503F6"/>
    <w:rsid w:val="00F519B6"/>
    <w:rsid w:val="00F531B1"/>
    <w:rsid w:val="00F54565"/>
    <w:rsid w:val="00F54C59"/>
    <w:rsid w:val="00F54E8F"/>
    <w:rsid w:val="00F6051C"/>
    <w:rsid w:val="00F610EC"/>
    <w:rsid w:val="00F6237E"/>
    <w:rsid w:val="00F6360E"/>
    <w:rsid w:val="00F643CE"/>
    <w:rsid w:val="00F65076"/>
    <w:rsid w:val="00F65807"/>
    <w:rsid w:val="00F65C65"/>
    <w:rsid w:val="00F6621D"/>
    <w:rsid w:val="00F6781F"/>
    <w:rsid w:val="00F67E3A"/>
    <w:rsid w:val="00F73FE5"/>
    <w:rsid w:val="00F74298"/>
    <w:rsid w:val="00F742C8"/>
    <w:rsid w:val="00F76828"/>
    <w:rsid w:val="00F82A15"/>
    <w:rsid w:val="00F85384"/>
    <w:rsid w:val="00F85693"/>
    <w:rsid w:val="00F86C21"/>
    <w:rsid w:val="00F93EC8"/>
    <w:rsid w:val="00F946F0"/>
    <w:rsid w:val="00F965E7"/>
    <w:rsid w:val="00F96F6F"/>
    <w:rsid w:val="00FA211B"/>
    <w:rsid w:val="00FA2446"/>
    <w:rsid w:val="00FA3280"/>
    <w:rsid w:val="00FA71E7"/>
    <w:rsid w:val="00FA72C9"/>
    <w:rsid w:val="00FB210E"/>
    <w:rsid w:val="00FB2799"/>
    <w:rsid w:val="00FB2806"/>
    <w:rsid w:val="00FB3B47"/>
    <w:rsid w:val="00FB3BC3"/>
    <w:rsid w:val="00FB3EA8"/>
    <w:rsid w:val="00FB42E8"/>
    <w:rsid w:val="00FB4DBF"/>
    <w:rsid w:val="00FB5E94"/>
    <w:rsid w:val="00FD17BC"/>
    <w:rsid w:val="00FD59C1"/>
    <w:rsid w:val="00FD5D4E"/>
    <w:rsid w:val="00FE036B"/>
    <w:rsid w:val="00FE0BE0"/>
    <w:rsid w:val="00FE20B3"/>
    <w:rsid w:val="00FF1290"/>
    <w:rsid w:val="00FF602F"/>
    <w:rsid w:val="00FF65F2"/>
    <w:rsid w:val="00FF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6BAFC"/>
  <w15:docId w15:val="{D705FB29-0A58-4C0E-852C-28828B67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955B7"/>
    <w:pPr>
      <w:keepNext/>
      <w:spacing w:after="0" w:line="240" w:lineRule="auto"/>
      <w:jc w:val="right"/>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752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183A"/>
    <w:pPr>
      <w:tabs>
        <w:tab w:val="center" w:pos="4680"/>
        <w:tab w:val="right" w:pos="9360"/>
      </w:tabs>
      <w:spacing w:after="0" w:line="240" w:lineRule="auto"/>
    </w:pPr>
  </w:style>
  <w:style w:type="character" w:customStyle="1" w:styleId="HeaderChar">
    <w:name w:val="Header Char"/>
    <w:basedOn w:val="DefaultParagraphFont"/>
    <w:link w:val="Header"/>
    <w:rsid w:val="00A1183A"/>
  </w:style>
  <w:style w:type="paragraph" w:styleId="Footer">
    <w:name w:val="footer"/>
    <w:basedOn w:val="Normal"/>
    <w:link w:val="FooterChar"/>
    <w:uiPriority w:val="99"/>
    <w:unhideWhenUsed/>
    <w:rsid w:val="00A11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83A"/>
  </w:style>
  <w:style w:type="paragraph" w:styleId="BalloonText">
    <w:name w:val="Balloon Text"/>
    <w:basedOn w:val="Normal"/>
    <w:link w:val="BalloonTextChar"/>
    <w:uiPriority w:val="99"/>
    <w:semiHidden/>
    <w:unhideWhenUsed/>
    <w:rsid w:val="00A11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3A"/>
    <w:rPr>
      <w:rFonts w:ascii="Tahoma" w:hAnsi="Tahoma" w:cs="Tahoma"/>
      <w:sz w:val="16"/>
      <w:szCs w:val="16"/>
    </w:rPr>
  </w:style>
  <w:style w:type="paragraph" w:styleId="ListParagraph">
    <w:name w:val="List Paragraph"/>
    <w:basedOn w:val="Normal"/>
    <w:uiPriority w:val="34"/>
    <w:qFormat/>
    <w:rsid w:val="00E87D10"/>
    <w:pPr>
      <w:ind w:left="720"/>
      <w:contextualSpacing/>
    </w:pPr>
  </w:style>
  <w:style w:type="table" w:styleId="TableGrid">
    <w:name w:val="Table Grid"/>
    <w:basedOn w:val="TableNormal"/>
    <w:uiPriority w:val="59"/>
    <w:rsid w:val="0034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92ECD"/>
    <w:rPr>
      <w:sz w:val="16"/>
      <w:szCs w:val="16"/>
    </w:rPr>
  </w:style>
  <w:style w:type="paragraph" w:styleId="CommentText">
    <w:name w:val="annotation text"/>
    <w:basedOn w:val="Normal"/>
    <w:link w:val="CommentTextChar"/>
    <w:uiPriority w:val="99"/>
    <w:semiHidden/>
    <w:unhideWhenUsed/>
    <w:rsid w:val="00C92ECD"/>
    <w:pPr>
      <w:spacing w:line="240" w:lineRule="auto"/>
    </w:pPr>
    <w:rPr>
      <w:sz w:val="20"/>
      <w:szCs w:val="20"/>
    </w:rPr>
  </w:style>
  <w:style w:type="character" w:customStyle="1" w:styleId="CommentTextChar">
    <w:name w:val="Comment Text Char"/>
    <w:basedOn w:val="DefaultParagraphFont"/>
    <w:link w:val="CommentText"/>
    <w:uiPriority w:val="99"/>
    <w:semiHidden/>
    <w:rsid w:val="00C92ECD"/>
    <w:rPr>
      <w:sz w:val="20"/>
      <w:szCs w:val="20"/>
    </w:rPr>
  </w:style>
  <w:style w:type="paragraph" w:styleId="CommentSubject">
    <w:name w:val="annotation subject"/>
    <w:basedOn w:val="CommentText"/>
    <w:next w:val="CommentText"/>
    <w:link w:val="CommentSubjectChar"/>
    <w:uiPriority w:val="99"/>
    <w:semiHidden/>
    <w:unhideWhenUsed/>
    <w:rsid w:val="00C92ECD"/>
    <w:rPr>
      <w:b/>
      <w:bCs/>
    </w:rPr>
  </w:style>
  <w:style w:type="character" w:customStyle="1" w:styleId="CommentSubjectChar">
    <w:name w:val="Comment Subject Char"/>
    <w:basedOn w:val="CommentTextChar"/>
    <w:link w:val="CommentSubject"/>
    <w:uiPriority w:val="99"/>
    <w:semiHidden/>
    <w:rsid w:val="00C92ECD"/>
    <w:rPr>
      <w:b/>
      <w:bCs/>
      <w:sz w:val="20"/>
      <w:szCs w:val="20"/>
    </w:rPr>
  </w:style>
  <w:style w:type="paragraph" w:styleId="NoSpacing">
    <w:name w:val="No Spacing"/>
    <w:uiPriority w:val="1"/>
    <w:qFormat/>
    <w:rsid w:val="00D2417A"/>
    <w:pPr>
      <w:spacing w:after="0" w:line="240" w:lineRule="auto"/>
    </w:pPr>
  </w:style>
  <w:style w:type="character" w:styleId="Hyperlink">
    <w:name w:val="Hyperlink"/>
    <w:basedOn w:val="DefaultParagraphFont"/>
    <w:uiPriority w:val="99"/>
    <w:semiHidden/>
    <w:unhideWhenUsed/>
    <w:rsid w:val="00292F14"/>
    <w:rPr>
      <w:color w:val="0000FF"/>
      <w:u w:val="single"/>
    </w:rPr>
  </w:style>
  <w:style w:type="paragraph" w:customStyle="1" w:styleId="xmsonormal">
    <w:name w:val="x_msonormal"/>
    <w:basedOn w:val="Normal"/>
    <w:rsid w:val="00292F14"/>
    <w:pPr>
      <w:spacing w:after="0" w:line="240" w:lineRule="auto"/>
    </w:pPr>
    <w:rPr>
      <w:rFonts w:ascii="Calibri" w:hAnsi="Calibri" w:cs="Times New Roman"/>
    </w:rPr>
  </w:style>
  <w:style w:type="paragraph" w:customStyle="1" w:styleId="xmsolistparagraph">
    <w:name w:val="x_msolistparagraph"/>
    <w:basedOn w:val="Normal"/>
    <w:rsid w:val="00292F14"/>
    <w:pPr>
      <w:spacing w:after="0" w:line="240" w:lineRule="auto"/>
      <w:ind w:left="720"/>
    </w:pPr>
    <w:rPr>
      <w:rFonts w:ascii="Calibri" w:hAnsi="Calibri" w:cs="Times New Roman"/>
    </w:rPr>
  </w:style>
  <w:style w:type="paragraph" w:styleId="NormalWeb">
    <w:name w:val="Normal (Web)"/>
    <w:basedOn w:val="Normal"/>
    <w:uiPriority w:val="99"/>
    <w:semiHidden/>
    <w:unhideWhenUsed/>
    <w:rsid w:val="00BF5A4B"/>
    <w:pPr>
      <w:spacing w:after="0" w:line="240" w:lineRule="auto"/>
    </w:pPr>
    <w:rPr>
      <w:rFonts w:ascii="Times New Roman" w:hAnsi="Times New Roman" w:cs="Times New Roman"/>
      <w:sz w:val="24"/>
      <w:szCs w:val="24"/>
    </w:rPr>
  </w:style>
  <w:style w:type="paragraph" w:styleId="Title">
    <w:name w:val="Title"/>
    <w:basedOn w:val="Normal"/>
    <w:link w:val="TitleChar"/>
    <w:qFormat/>
    <w:rsid w:val="00D955B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955B7"/>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D955B7"/>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semiHidden/>
    <w:rsid w:val="006752BA"/>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0F66C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66C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7617">
      <w:bodyDiv w:val="1"/>
      <w:marLeft w:val="0"/>
      <w:marRight w:val="0"/>
      <w:marTop w:val="0"/>
      <w:marBottom w:val="0"/>
      <w:divBdr>
        <w:top w:val="none" w:sz="0" w:space="0" w:color="auto"/>
        <w:left w:val="none" w:sz="0" w:space="0" w:color="auto"/>
        <w:bottom w:val="none" w:sz="0" w:space="0" w:color="auto"/>
        <w:right w:val="none" w:sz="0" w:space="0" w:color="auto"/>
      </w:divBdr>
    </w:div>
    <w:div w:id="512426265">
      <w:bodyDiv w:val="1"/>
      <w:marLeft w:val="0"/>
      <w:marRight w:val="0"/>
      <w:marTop w:val="0"/>
      <w:marBottom w:val="0"/>
      <w:divBdr>
        <w:top w:val="none" w:sz="0" w:space="0" w:color="auto"/>
        <w:left w:val="none" w:sz="0" w:space="0" w:color="auto"/>
        <w:bottom w:val="none" w:sz="0" w:space="0" w:color="auto"/>
        <w:right w:val="none" w:sz="0" w:space="0" w:color="auto"/>
      </w:divBdr>
    </w:div>
    <w:div w:id="930965610">
      <w:bodyDiv w:val="1"/>
      <w:marLeft w:val="0"/>
      <w:marRight w:val="0"/>
      <w:marTop w:val="0"/>
      <w:marBottom w:val="0"/>
      <w:divBdr>
        <w:top w:val="none" w:sz="0" w:space="0" w:color="auto"/>
        <w:left w:val="none" w:sz="0" w:space="0" w:color="auto"/>
        <w:bottom w:val="none" w:sz="0" w:space="0" w:color="auto"/>
        <w:right w:val="none" w:sz="0" w:space="0" w:color="auto"/>
      </w:divBdr>
    </w:div>
    <w:div w:id="1018896285">
      <w:bodyDiv w:val="1"/>
      <w:marLeft w:val="0"/>
      <w:marRight w:val="0"/>
      <w:marTop w:val="0"/>
      <w:marBottom w:val="0"/>
      <w:divBdr>
        <w:top w:val="none" w:sz="0" w:space="0" w:color="auto"/>
        <w:left w:val="none" w:sz="0" w:space="0" w:color="auto"/>
        <w:bottom w:val="none" w:sz="0" w:space="0" w:color="auto"/>
        <w:right w:val="none" w:sz="0" w:space="0" w:color="auto"/>
      </w:divBdr>
    </w:div>
    <w:div w:id="1055933648">
      <w:bodyDiv w:val="1"/>
      <w:marLeft w:val="0"/>
      <w:marRight w:val="0"/>
      <w:marTop w:val="0"/>
      <w:marBottom w:val="0"/>
      <w:divBdr>
        <w:top w:val="none" w:sz="0" w:space="0" w:color="auto"/>
        <w:left w:val="none" w:sz="0" w:space="0" w:color="auto"/>
        <w:bottom w:val="none" w:sz="0" w:space="0" w:color="auto"/>
        <w:right w:val="none" w:sz="0" w:space="0" w:color="auto"/>
      </w:divBdr>
    </w:div>
    <w:div w:id="1070271276">
      <w:bodyDiv w:val="1"/>
      <w:marLeft w:val="0"/>
      <w:marRight w:val="0"/>
      <w:marTop w:val="0"/>
      <w:marBottom w:val="0"/>
      <w:divBdr>
        <w:top w:val="none" w:sz="0" w:space="0" w:color="auto"/>
        <w:left w:val="none" w:sz="0" w:space="0" w:color="auto"/>
        <w:bottom w:val="none" w:sz="0" w:space="0" w:color="auto"/>
        <w:right w:val="none" w:sz="0" w:space="0" w:color="auto"/>
      </w:divBdr>
    </w:div>
    <w:div w:id="1100489703">
      <w:bodyDiv w:val="1"/>
      <w:marLeft w:val="0"/>
      <w:marRight w:val="0"/>
      <w:marTop w:val="0"/>
      <w:marBottom w:val="0"/>
      <w:divBdr>
        <w:top w:val="none" w:sz="0" w:space="0" w:color="auto"/>
        <w:left w:val="none" w:sz="0" w:space="0" w:color="auto"/>
        <w:bottom w:val="none" w:sz="0" w:space="0" w:color="auto"/>
        <w:right w:val="none" w:sz="0" w:space="0" w:color="auto"/>
      </w:divBdr>
    </w:div>
    <w:div w:id="1380937018">
      <w:bodyDiv w:val="1"/>
      <w:marLeft w:val="0"/>
      <w:marRight w:val="0"/>
      <w:marTop w:val="0"/>
      <w:marBottom w:val="0"/>
      <w:divBdr>
        <w:top w:val="none" w:sz="0" w:space="0" w:color="auto"/>
        <w:left w:val="none" w:sz="0" w:space="0" w:color="auto"/>
        <w:bottom w:val="none" w:sz="0" w:space="0" w:color="auto"/>
        <w:right w:val="none" w:sz="0" w:space="0" w:color="auto"/>
      </w:divBdr>
    </w:div>
    <w:div w:id="1536312175">
      <w:bodyDiv w:val="1"/>
      <w:marLeft w:val="0"/>
      <w:marRight w:val="0"/>
      <w:marTop w:val="0"/>
      <w:marBottom w:val="0"/>
      <w:divBdr>
        <w:top w:val="none" w:sz="0" w:space="0" w:color="auto"/>
        <w:left w:val="none" w:sz="0" w:space="0" w:color="auto"/>
        <w:bottom w:val="none" w:sz="0" w:space="0" w:color="auto"/>
        <w:right w:val="none" w:sz="0" w:space="0" w:color="auto"/>
      </w:divBdr>
    </w:div>
    <w:div w:id="2022586531">
      <w:bodyDiv w:val="1"/>
      <w:marLeft w:val="0"/>
      <w:marRight w:val="0"/>
      <w:marTop w:val="0"/>
      <w:marBottom w:val="0"/>
      <w:divBdr>
        <w:top w:val="none" w:sz="0" w:space="0" w:color="auto"/>
        <w:left w:val="none" w:sz="0" w:space="0" w:color="auto"/>
        <w:bottom w:val="none" w:sz="0" w:space="0" w:color="auto"/>
        <w:right w:val="none" w:sz="0" w:space="0" w:color="auto"/>
      </w:divBdr>
    </w:div>
    <w:div w:id="2025396214">
      <w:bodyDiv w:val="1"/>
      <w:marLeft w:val="0"/>
      <w:marRight w:val="0"/>
      <w:marTop w:val="0"/>
      <w:marBottom w:val="0"/>
      <w:divBdr>
        <w:top w:val="none" w:sz="0" w:space="0" w:color="auto"/>
        <w:left w:val="none" w:sz="0" w:space="0" w:color="auto"/>
        <w:bottom w:val="none" w:sz="0" w:space="0" w:color="auto"/>
        <w:right w:val="none" w:sz="0" w:space="0" w:color="auto"/>
      </w:divBdr>
    </w:div>
    <w:div w:id="2045594997">
      <w:bodyDiv w:val="1"/>
      <w:marLeft w:val="0"/>
      <w:marRight w:val="0"/>
      <w:marTop w:val="0"/>
      <w:marBottom w:val="0"/>
      <w:divBdr>
        <w:top w:val="none" w:sz="0" w:space="0" w:color="auto"/>
        <w:left w:val="none" w:sz="0" w:space="0" w:color="auto"/>
        <w:bottom w:val="none" w:sz="0" w:space="0" w:color="auto"/>
        <w:right w:val="none" w:sz="0" w:space="0" w:color="auto"/>
      </w:divBdr>
    </w:div>
    <w:div w:id="2098017975">
      <w:bodyDiv w:val="1"/>
      <w:marLeft w:val="0"/>
      <w:marRight w:val="0"/>
      <w:marTop w:val="0"/>
      <w:marBottom w:val="0"/>
      <w:divBdr>
        <w:top w:val="none" w:sz="0" w:space="0" w:color="auto"/>
        <w:left w:val="none" w:sz="0" w:space="0" w:color="auto"/>
        <w:bottom w:val="none" w:sz="0" w:space="0" w:color="auto"/>
        <w:right w:val="none" w:sz="0" w:space="0" w:color="auto"/>
      </w:divBdr>
    </w:div>
    <w:div w:id="21142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C2D78516CF93479E1028F0EBA9A3F3" ma:contentTypeVersion="2" ma:contentTypeDescription="Create a new document." ma:contentTypeScope="" ma:versionID="2efaec1fd3908c0e2342d148ee4bec65">
  <xsd:schema xmlns:xsd="http://www.w3.org/2001/XMLSchema" xmlns:xs="http://www.w3.org/2001/XMLSchema" xmlns:p="http://schemas.microsoft.com/office/2006/metadata/properties" xmlns:ns2="f954ac38-5ef5-4cb7-b1e6-8af3fd580520" targetNamespace="http://schemas.microsoft.com/office/2006/metadata/properties" ma:root="true" ma:fieldsID="ac3651b4bf9b28806e43c044264b8741" ns2:_="">
    <xsd:import namespace="f954ac38-5ef5-4cb7-b1e6-8af3fd580520"/>
    <xsd:element name="properties">
      <xsd:complexType>
        <xsd:sequence>
          <xsd:element name="documentManagement">
            <xsd:complexType>
              <xsd:all>
                <xsd:element ref="ns2:plac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4ac38-5ef5-4cb7-b1e6-8af3fd580520" elementFormDefault="qualified">
    <xsd:import namespace="http://schemas.microsoft.com/office/2006/documentManagement/types"/>
    <xsd:import namespace="http://schemas.microsoft.com/office/infopath/2007/PartnerControls"/>
    <xsd:element name="placement" ma:index="8" nillable="true" ma:displayName="placement" ma:description="yyyymm" ma:internalName="placement"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acement xmlns="f954ac38-5ef5-4cb7-b1e6-8af3fd580520">202309</placement>
  </documentManagement>
</p:properties>
</file>

<file path=customXml/itemProps1.xml><?xml version="1.0" encoding="utf-8"?>
<ds:datastoreItem xmlns:ds="http://schemas.openxmlformats.org/officeDocument/2006/customXml" ds:itemID="{DE787ABA-F6C8-4AB8-86CA-3D5101535F43}">
  <ds:schemaRefs>
    <ds:schemaRef ds:uri="http://schemas.openxmlformats.org/officeDocument/2006/bibliography"/>
  </ds:schemaRefs>
</ds:datastoreItem>
</file>

<file path=customXml/itemProps2.xml><?xml version="1.0" encoding="utf-8"?>
<ds:datastoreItem xmlns:ds="http://schemas.openxmlformats.org/officeDocument/2006/customXml" ds:itemID="{ADC978A7-37B9-4AA0-B310-4A3615E6AECF}"/>
</file>

<file path=customXml/itemProps3.xml><?xml version="1.0" encoding="utf-8"?>
<ds:datastoreItem xmlns:ds="http://schemas.openxmlformats.org/officeDocument/2006/customXml" ds:itemID="{55D4734D-CA1B-47C1-B824-F055A554575C}"/>
</file>

<file path=customXml/itemProps4.xml><?xml version="1.0" encoding="utf-8"?>
<ds:datastoreItem xmlns:ds="http://schemas.openxmlformats.org/officeDocument/2006/customXml" ds:itemID="{38DAE55A-253B-4523-85BC-2F15CD590789}"/>
</file>

<file path=docProps/app.xml><?xml version="1.0" encoding="utf-8"?>
<Properties xmlns="http://schemas.openxmlformats.org/officeDocument/2006/extended-properties" xmlns:vt="http://schemas.openxmlformats.org/officeDocument/2006/docPropsVTypes">
  <Template>Normal</Template>
  <TotalTime>3</TotalTime>
  <Pages>9</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EECPPC</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Minutes 09-18-2023</dc:title>
  <dc:creator>Reed, Jeffrey (EEC)</dc:creator>
  <cp:lastModifiedBy>Gravitt, Jeff (EEC)</cp:lastModifiedBy>
  <cp:revision>5</cp:revision>
  <cp:lastPrinted>2023-11-17T13:14:00Z</cp:lastPrinted>
  <dcterms:created xsi:type="dcterms:W3CDTF">2023-10-30T17:09:00Z</dcterms:created>
  <dcterms:modified xsi:type="dcterms:W3CDTF">2023-11-17T13:15:00Z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0x010100EEC2D78516CF93479E1028F0EBA9A3F3</vt:lpwstr>
  </property>
</Properties>
</file>